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2C" w:rsidRDefault="00DB363F" w:rsidP="00AA421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en-US"/>
        </w:rPr>
        <w:drawing>
          <wp:anchor distT="0" distB="0" distL="114935" distR="114935" simplePos="0" relativeHeight="251659264" behindDoc="1" locked="0" layoutInCell="1" allowOverlap="1" wp14:anchorId="7F76A9DB" wp14:editId="065F387D">
            <wp:simplePos x="0" y="0"/>
            <wp:positionH relativeFrom="column">
              <wp:posOffset>2914650</wp:posOffset>
            </wp:positionH>
            <wp:positionV relativeFrom="paragraph">
              <wp:posOffset>-19050</wp:posOffset>
            </wp:positionV>
            <wp:extent cx="965835" cy="800100"/>
            <wp:effectExtent l="0" t="0" r="571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7A4E0E" w:rsidRDefault="007A4E0E" w:rsidP="007A4E0E">
      <w:pPr>
        <w:pStyle w:val="Heading3"/>
        <w:rPr>
          <w:lang w:val="sq-AL"/>
        </w:rPr>
      </w:pPr>
    </w:p>
    <w:p w:rsidR="007A4E0E" w:rsidRDefault="007A4E0E" w:rsidP="007A4E0E">
      <w:pPr>
        <w:pStyle w:val="Heading3"/>
        <w:rPr>
          <w:lang w:val="sq-AL"/>
        </w:rPr>
      </w:pPr>
    </w:p>
    <w:p w:rsidR="007A4E0E" w:rsidRPr="002A1F9C" w:rsidRDefault="007A4E0E" w:rsidP="007A4E0E">
      <w:pPr>
        <w:rPr>
          <w:lang w:val="sq-AL"/>
        </w:rPr>
      </w:pPr>
    </w:p>
    <w:p w:rsidR="007A4E0E" w:rsidRDefault="007A4E0E" w:rsidP="007A4E0E">
      <w:pPr>
        <w:jc w:val="center"/>
      </w:pPr>
    </w:p>
    <w:p w:rsidR="007A4E0E" w:rsidRDefault="002C1C3E" w:rsidP="007A4E0E">
      <w:pPr>
        <w:jc w:val="center"/>
      </w:pPr>
      <w:r>
        <w:t>KOMUNA E KAMENICËS</w:t>
      </w:r>
    </w:p>
    <w:p w:rsidR="002C1C3E" w:rsidRDefault="002C1C3E" w:rsidP="007A4E0E">
      <w:pPr>
        <w:jc w:val="center"/>
      </w:pPr>
      <w:r>
        <w:t>OPSTINA KAMENICA</w:t>
      </w:r>
    </w:p>
    <w:p w:rsidR="002C1C3E" w:rsidRDefault="002C1C3E" w:rsidP="007A4E0E">
      <w:pPr>
        <w:jc w:val="center"/>
      </w:pPr>
      <w:r>
        <w:t>KAMENICA MUNICIPALITY</w:t>
      </w:r>
    </w:p>
    <w:p w:rsidR="007A4E0E" w:rsidRDefault="007A4E0E" w:rsidP="007A4E0E">
      <w:pPr>
        <w:rPr>
          <w:lang w:val="sq-AL"/>
        </w:rPr>
      </w:pPr>
    </w:p>
    <w:p w:rsidR="007A4E0E" w:rsidRDefault="007A4E0E" w:rsidP="007A4E0E">
      <w:pPr>
        <w:rPr>
          <w:lang w:val="sq-AL"/>
        </w:rPr>
      </w:pPr>
    </w:p>
    <w:p w:rsidR="007A4E0E" w:rsidRDefault="007A4E0E" w:rsidP="007A4E0E">
      <w:pPr>
        <w:pStyle w:val="Heading3"/>
        <w:jc w:val="center"/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Pr="006B5CB7" w:rsidRDefault="006B5CB7" w:rsidP="006B5CB7">
      <w:pPr>
        <w:rPr>
          <w:lang w:val="sq-AL"/>
        </w:rPr>
      </w:pPr>
    </w:p>
    <w:p w:rsidR="000C7665" w:rsidRPr="000C7665" w:rsidRDefault="000C7665" w:rsidP="000C7665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color w:val="000000"/>
          <w:lang w:val="sq-AL" w:eastAsia="en-US"/>
        </w:rPr>
      </w:pPr>
    </w:p>
    <w:p w:rsidR="000C7665" w:rsidRPr="00D72322" w:rsidRDefault="000C7665" w:rsidP="00D72322">
      <w:pPr>
        <w:suppressAutoHyphens w:val="0"/>
        <w:autoSpaceDE w:val="0"/>
        <w:autoSpaceDN w:val="0"/>
        <w:adjustRightInd w:val="0"/>
        <w:jc w:val="center"/>
        <w:rPr>
          <w:rFonts w:eastAsia="MS Mincho"/>
          <w:color w:val="000000"/>
          <w:sz w:val="28"/>
          <w:szCs w:val="28"/>
          <w:lang w:val="sq-AL" w:eastAsia="en-US"/>
        </w:rPr>
      </w:pP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>RAPORTI FINANCIAR BUXHETOR I KOMUNËS SË KAMENICËS</w:t>
      </w:r>
    </w:p>
    <w:p w:rsidR="000C7665" w:rsidRPr="00D72322" w:rsidRDefault="000C7665" w:rsidP="00D72322">
      <w:pPr>
        <w:suppressAutoHyphens w:val="0"/>
        <w:autoSpaceDE w:val="0"/>
        <w:autoSpaceDN w:val="0"/>
        <w:adjustRightInd w:val="0"/>
        <w:jc w:val="center"/>
        <w:rPr>
          <w:rFonts w:eastAsia="MS Mincho"/>
          <w:color w:val="000000"/>
          <w:sz w:val="28"/>
          <w:szCs w:val="28"/>
          <w:lang w:val="sq-AL" w:eastAsia="en-US"/>
        </w:rPr>
      </w:pP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 xml:space="preserve">PËR PERIUDHËN 1 </w:t>
      </w:r>
      <w:r w:rsidR="0005474A">
        <w:rPr>
          <w:rFonts w:eastAsia="MS Mincho"/>
          <w:b/>
          <w:bCs/>
          <w:color w:val="000000"/>
          <w:sz w:val="28"/>
          <w:szCs w:val="28"/>
          <w:lang w:val="sq-AL" w:eastAsia="en-US"/>
        </w:rPr>
        <w:t>TETOR</w:t>
      </w: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 xml:space="preserve"> – </w:t>
      </w:r>
      <w:r w:rsidR="0005474A">
        <w:rPr>
          <w:rFonts w:eastAsia="MS Mincho"/>
          <w:b/>
          <w:bCs/>
          <w:color w:val="000000"/>
          <w:sz w:val="28"/>
          <w:szCs w:val="28"/>
          <w:lang w:val="sq-AL" w:eastAsia="en-US"/>
        </w:rPr>
        <w:t>31 DHJETOR</w:t>
      </w: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 xml:space="preserve"> </w:t>
      </w:r>
      <w:r w:rsidR="000C385B">
        <w:rPr>
          <w:rFonts w:eastAsia="MS Mincho"/>
          <w:b/>
          <w:bCs/>
          <w:color w:val="000000"/>
          <w:sz w:val="28"/>
          <w:szCs w:val="28"/>
          <w:lang w:val="sq-AL" w:eastAsia="en-US"/>
        </w:rPr>
        <w:t>202</w:t>
      </w:r>
      <w:r w:rsidR="001358C9">
        <w:rPr>
          <w:rFonts w:eastAsia="MS Mincho"/>
          <w:b/>
          <w:bCs/>
          <w:color w:val="000000"/>
          <w:sz w:val="28"/>
          <w:szCs w:val="28"/>
          <w:lang w:val="sq-AL" w:eastAsia="en-US"/>
        </w:rPr>
        <w:t>4</w:t>
      </w: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 xml:space="preserve">(TM </w:t>
      </w:r>
      <w:r w:rsidR="0005474A">
        <w:rPr>
          <w:rFonts w:eastAsia="MS Mincho"/>
          <w:b/>
          <w:bCs/>
          <w:color w:val="000000"/>
          <w:sz w:val="28"/>
          <w:szCs w:val="28"/>
          <w:lang w:val="sq-AL" w:eastAsia="en-US"/>
        </w:rPr>
        <w:t>4</w:t>
      </w: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>)</w:t>
      </w: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EE5B3E" w:rsidRDefault="00EE5B3E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EE5B3E" w:rsidRDefault="00EE5B3E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EE5B3E" w:rsidRDefault="00EE5B3E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DB363F" w:rsidRPr="00F72932" w:rsidRDefault="00DB363F" w:rsidP="00DB363F">
      <w:pPr>
        <w:jc w:val="center"/>
        <w:rPr>
          <w:b/>
          <w:bCs/>
          <w:lang w:val="nb-NO"/>
        </w:rPr>
      </w:pPr>
      <w:r w:rsidRPr="00F72932">
        <w:rPr>
          <w:b/>
          <w:bCs/>
          <w:lang w:val="nb-NO"/>
        </w:rPr>
        <w:t>KAMENICË ,</w:t>
      </w:r>
      <w:r w:rsidR="0005474A">
        <w:rPr>
          <w:b/>
          <w:bCs/>
          <w:lang w:val="nb-NO"/>
        </w:rPr>
        <w:t>JANAR</w:t>
      </w:r>
      <w:r>
        <w:rPr>
          <w:b/>
          <w:bCs/>
          <w:lang w:val="nb-NO"/>
        </w:rPr>
        <w:t xml:space="preserve"> </w:t>
      </w:r>
      <w:r w:rsidR="00B90744">
        <w:rPr>
          <w:b/>
          <w:bCs/>
          <w:lang w:val="nb-NO"/>
        </w:rPr>
        <w:t>202</w:t>
      </w:r>
      <w:r w:rsidR="001358C9">
        <w:rPr>
          <w:b/>
          <w:bCs/>
          <w:lang w:val="nb-NO"/>
        </w:rPr>
        <w:t>5</w:t>
      </w:r>
    </w:p>
    <w:p w:rsidR="00DB363F" w:rsidRPr="00F72932" w:rsidRDefault="00DB363F" w:rsidP="00DB363F">
      <w:pPr>
        <w:jc w:val="center"/>
        <w:rPr>
          <w:b/>
          <w:bCs/>
          <w:lang w:val="nb-NO"/>
        </w:rPr>
      </w:pPr>
      <w:r w:rsidRPr="00F72932">
        <w:rPr>
          <w:b/>
          <w:bCs/>
          <w:lang w:val="nb-NO"/>
        </w:rPr>
        <w:t>____________________________________________________________________</w:t>
      </w:r>
    </w:p>
    <w:p w:rsidR="00DB363F" w:rsidRPr="00F72932" w:rsidRDefault="00DB363F" w:rsidP="00DB363F">
      <w:pPr>
        <w:jc w:val="center"/>
        <w:rPr>
          <w:b/>
          <w:bCs/>
          <w:lang w:val="nb-NO"/>
        </w:rPr>
      </w:pPr>
      <w:r w:rsidRPr="00F72932">
        <w:rPr>
          <w:b/>
          <w:bCs/>
          <w:lang w:val="nb-NO"/>
        </w:rPr>
        <w:t>www.kamenica-komuna.org</w:t>
      </w: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F412A1" w:rsidRDefault="00F412A1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F412A1" w:rsidRDefault="00F412A1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195F30" w:rsidRPr="00195F30" w:rsidRDefault="00195F30" w:rsidP="00195F30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color w:val="000000"/>
          <w:sz w:val="28"/>
          <w:szCs w:val="28"/>
          <w:lang w:val="sq-AL" w:eastAsia="en-US"/>
        </w:rPr>
      </w:pPr>
      <w:r w:rsidRPr="00195F30">
        <w:rPr>
          <w:rFonts w:ascii="Calibri" w:eastAsia="MS Mincho" w:hAnsi="Calibri" w:cs="Calibri"/>
          <w:b/>
          <w:bCs/>
          <w:color w:val="000000"/>
          <w:sz w:val="28"/>
          <w:szCs w:val="28"/>
          <w:lang w:val="sq-AL" w:eastAsia="en-US"/>
        </w:rPr>
        <w:lastRenderedPageBreak/>
        <w:t xml:space="preserve">1. Hyrje </w:t>
      </w:r>
    </w:p>
    <w:p w:rsidR="00195F30" w:rsidRP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Raporti i tremujorit të </w:t>
      </w:r>
      <w:r w:rsidR="00E35C00">
        <w:rPr>
          <w:rFonts w:eastAsia="MS Mincho"/>
          <w:color w:val="000000"/>
          <w:sz w:val="23"/>
          <w:szCs w:val="23"/>
          <w:lang w:val="sq-AL" w:eastAsia="en-US"/>
        </w:rPr>
        <w:t>katërt(TM4)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buxhetor, për periudhën </w:t>
      </w:r>
      <w:r w:rsidR="00E35C00">
        <w:rPr>
          <w:rFonts w:eastAsia="MS Mincho"/>
          <w:color w:val="000000"/>
          <w:sz w:val="23"/>
          <w:szCs w:val="23"/>
          <w:lang w:val="sq-AL" w:eastAsia="en-US"/>
        </w:rPr>
        <w:t>Tetor-Dhjetor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20</w:t>
      </w:r>
      <w:r w:rsidR="00783D43">
        <w:rPr>
          <w:rFonts w:eastAsia="MS Mincho"/>
          <w:color w:val="000000"/>
          <w:sz w:val="23"/>
          <w:szCs w:val="23"/>
          <w:lang w:val="sq-AL" w:eastAsia="en-US"/>
        </w:rPr>
        <w:t>2</w:t>
      </w:r>
      <w:r w:rsidR="00E431BB">
        <w:rPr>
          <w:rFonts w:eastAsia="MS Mincho"/>
          <w:color w:val="000000"/>
          <w:sz w:val="23"/>
          <w:szCs w:val="23"/>
          <w:lang w:val="sq-AL" w:eastAsia="en-US"/>
        </w:rPr>
        <w:t>4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, është përgatitur në pajtim me dispozitat e nenit 45, paragrafët: 45.2, 45.4 dhe 46.1 të Ligjit, nr. 03/L – 048, për menaxhimin e financave publike dhe përgjegjësitë. </w:t>
      </w:r>
    </w:p>
    <w:p w:rsidR="00510CC6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Raporti i përgatitur nga Kryetari i Komunës, mbulon tremujorin e </w:t>
      </w:r>
      <w:r w:rsidR="00E35C00">
        <w:rPr>
          <w:rFonts w:eastAsia="MS Mincho"/>
          <w:color w:val="000000"/>
          <w:sz w:val="23"/>
          <w:szCs w:val="23"/>
          <w:lang w:val="sq-AL" w:eastAsia="en-US"/>
        </w:rPr>
        <w:t>katërt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të vitit fiskal dhe paraqet informatën e përcaktuar, që ka të bëjë me arkëtimin, shpenzimet dhe të dhënat mbi investimet</w:t>
      </w:r>
      <w:r w:rsidR="00510CC6">
        <w:rPr>
          <w:rFonts w:eastAsia="MS Mincho"/>
          <w:color w:val="000000"/>
          <w:sz w:val="23"/>
          <w:szCs w:val="23"/>
          <w:lang w:val="sq-AL" w:eastAsia="en-US"/>
        </w:rPr>
        <w:t>.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</w:p>
    <w:p w:rsidR="00076D36" w:rsidRDefault="00076D36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</w:p>
    <w:p w:rsidR="00195F30" w:rsidRP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b/>
          <w:bCs/>
          <w:color w:val="000000"/>
          <w:sz w:val="23"/>
          <w:szCs w:val="23"/>
          <w:lang w:val="sq-AL" w:eastAsia="en-US"/>
        </w:rPr>
        <w:t xml:space="preserve">1.1. Performanca e të hyrave </w:t>
      </w:r>
    </w:p>
    <w:p w:rsidR="00A822BB" w:rsidRPr="00195F30" w:rsidRDefault="00195F30" w:rsidP="00A822BB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>Grumbullimi i të hyrave buxhetore ka vazhduar</w:t>
      </w:r>
      <w:r w:rsidR="001E4560">
        <w:rPr>
          <w:rFonts w:eastAsia="MS Mincho"/>
          <w:color w:val="000000"/>
          <w:sz w:val="23"/>
          <w:szCs w:val="23"/>
          <w:lang w:val="sq-AL" w:eastAsia="en-US"/>
        </w:rPr>
        <w:t xml:space="preserve"> edhe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gjatë këtij tremujori.</w:t>
      </w:r>
      <w:r w:rsidR="00A822BB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A822BB" w:rsidRPr="00510CC6">
        <w:rPr>
          <w:rFonts w:eastAsia="MS Mincho"/>
          <w:sz w:val="23"/>
          <w:szCs w:val="23"/>
          <w:lang w:val="sq-AL" w:eastAsia="en-US"/>
        </w:rPr>
        <w:t xml:space="preserve">Gjatë kësaj periudhe vlera e </w:t>
      </w:r>
      <w:r w:rsidR="00A822BB">
        <w:rPr>
          <w:rFonts w:eastAsia="MS Mincho"/>
          <w:sz w:val="23"/>
          <w:szCs w:val="23"/>
          <w:lang w:val="sq-AL" w:eastAsia="en-US"/>
        </w:rPr>
        <w:t>inkasimeve</w:t>
      </w:r>
      <w:r w:rsidR="00156D65">
        <w:rPr>
          <w:rFonts w:eastAsia="MS Mincho"/>
          <w:sz w:val="23"/>
          <w:szCs w:val="23"/>
          <w:lang w:val="sq-AL" w:eastAsia="en-US"/>
        </w:rPr>
        <w:t xml:space="preserve"> ka arritur në </w:t>
      </w:r>
      <w:r w:rsidR="001A0AC2">
        <w:rPr>
          <w:rFonts w:eastAsia="MS Mincho"/>
          <w:sz w:val="23"/>
          <w:szCs w:val="23"/>
          <w:lang w:val="sq-AL" w:eastAsia="en-US"/>
        </w:rPr>
        <w:t>12.83</w:t>
      </w:r>
      <w:r w:rsidR="00A822BB" w:rsidRPr="00510CC6">
        <w:rPr>
          <w:rFonts w:eastAsia="MS Mincho"/>
          <w:sz w:val="23"/>
          <w:szCs w:val="23"/>
          <w:lang w:val="sq-AL" w:eastAsia="en-US"/>
        </w:rPr>
        <w:t>%</w:t>
      </w:r>
      <w:r w:rsidR="00A822BB" w:rsidRPr="00195F30">
        <w:rPr>
          <w:rFonts w:eastAsia="MS Mincho"/>
          <w:sz w:val="23"/>
          <w:szCs w:val="23"/>
          <w:lang w:val="sq-AL" w:eastAsia="en-US"/>
        </w:rPr>
        <w:t xml:space="preserve"> të buxhetit</w:t>
      </w:r>
      <w:r w:rsidR="00A822BB">
        <w:rPr>
          <w:rFonts w:eastAsia="MS Mincho"/>
          <w:sz w:val="23"/>
          <w:szCs w:val="23"/>
          <w:lang w:val="sq-AL" w:eastAsia="en-US"/>
        </w:rPr>
        <w:t xml:space="preserve"> t</w:t>
      </w:r>
      <w:r w:rsidR="00A822BB" w:rsidRPr="00720A7F">
        <w:rPr>
          <w:rFonts w:eastAsia="MS Mincho"/>
          <w:sz w:val="23"/>
          <w:szCs w:val="23"/>
          <w:lang w:val="sq-AL" w:eastAsia="en-US"/>
        </w:rPr>
        <w:t>ë</w:t>
      </w:r>
      <w:r w:rsidR="00156D65">
        <w:rPr>
          <w:rFonts w:eastAsia="MS Mincho"/>
          <w:sz w:val="23"/>
          <w:szCs w:val="23"/>
          <w:lang w:val="sq-AL" w:eastAsia="en-US"/>
        </w:rPr>
        <w:t xml:space="preserve"> planifikuar</w:t>
      </w:r>
      <w:r w:rsidR="00A822BB" w:rsidRPr="00195F30">
        <w:rPr>
          <w:rFonts w:eastAsia="MS Mincho"/>
          <w:sz w:val="23"/>
          <w:szCs w:val="23"/>
          <w:lang w:val="sq-AL" w:eastAsia="en-US"/>
        </w:rPr>
        <w:t xml:space="preserve"> për periudhën </w:t>
      </w:r>
      <w:r w:rsidR="00156D65">
        <w:rPr>
          <w:rFonts w:eastAsia="MS Mincho"/>
          <w:sz w:val="23"/>
          <w:szCs w:val="23"/>
          <w:lang w:val="sq-AL" w:eastAsia="en-US"/>
        </w:rPr>
        <w:t>Tetor-Dhjetor</w:t>
      </w:r>
      <w:r w:rsidR="00A822BB" w:rsidRPr="00195F30">
        <w:rPr>
          <w:rFonts w:eastAsia="MS Mincho"/>
          <w:sz w:val="23"/>
          <w:szCs w:val="23"/>
          <w:lang w:val="sq-AL" w:eastAsia="en-US"/>
        </w:rPr>
        <w:t xml:space="preserve"> 20</w:t>
      </w:r>
      <w:r w:rsidR="00A822BB">
        <w:rPr>
          <w:rFonts w:eastAsia="MS Mincho"/>
          <w:sz w:val="23"/>
          <w:szCs w:val="23"/>
          <w:lang w:val="sq-AL" w:eastAsia="en-US"/>
        </w:rPr>
        <w:t>2</w:t>
      </w:r>
      <w:r w:rsidR="001A0AC2">
        <w:rPr>
          <w:rFonts w:eastAsia="MS Mincho"/>
          <w:sz w:val="23"/>
          <w:szCs w:val="23"/>
          <w:lang w:val="sq-AL" w:eastAsia="en-US"/>
        </w:rPr>
        <w:t>4</w:t>
      </w:r>
      <w:r w:rsidR="00156D65">
        <w:rPr>
          <w:rFonts w:eastAsia="MS Mincho"/>
          <w:sz w:val="23"/>
          <w:szCs w:val="23"/>
          <w:lang w:val="sq-AL" w:eastAsia="en-US"/>
        </w:rPr>
        <w:t>.</w:t>
      </w:r>
      <w:r w:rsidR="00A822BB" w:rsidRPr="00195F30">
        <w:rPr>
          <w:rFonts w:eastAsia="MS Mincho"/>
          <w:sz w:val="23"/>
          <w:szCs w:val="23"/>
          <w:lang w:val="sq-AL" w:eastAsia="en-US"/>
        </w:rPr>
        <w:t xml:space="preserve"> </w:t>
      </w:r>
    </w:p>
    <w:p w:rsidR="00195F30" w:rsidRP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Të hyrat tatimore  kanë shënuar një </w:t>
      </w:r>
      <w:r w:rsidR="004F7AE7">
        <w:rPr>
          <w:rFonts w:eastAsia="MS Mincho"/>
          <w:color w:val="000000"/>
          <w:sz w:val="23"/>
          <w:szCs w:val="23"/>
          <w:lang w:val="sq-AL" w:eastAsia="en-US"/>
        </w:rPr>
        <w:t>rënje</w:t>
      </w:r>
      <w:r w:rsidR="005A1032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prej </w:t>
      </w:r>
      <w:r w:rsidR="00907CD7">
        <w:rPr>
          <w:rFonts w:eastAsia="MS Mincho"/>
          <w:color w:val="000000"/>
          <w:sz w:val="23"/>
          <w:szCs w:val="23"/>
          <w:lang w:val="sq-AL" w:eastAsia="en-US"/>
        </w:rPr>
        <w:t>37.39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% , që korrespondon me </w:t>
      </w:r>
      <w:r w:rsidR="00907CD7">
        <w:rPr>
          <w:rFonts w:eastAsia="MS Mincho"/>
          <w:color w:val="000000"/>
          <w:sz w:val="23"/>
          <w:szCs w:val="23"/>
          <w:lang w:val="sq-AL" w:eastAsia="en-US"/>
        </w:rPr>
        <w:t>28,516.61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€ më </w:t>
      </w:r>
      <w:r w:rsidR="004F7AE7">
        <w:rPr>
          <w:rFonts w:eastAsia="MS Mincho"/>
          <w:color w:val="000000"/>
          <w:sz w:val="23"/>
          <w:szCs w:val="23"/>
          <w:lang w:val="sq-AL" w:eastAsia="en-US"/>
        </w:rPr>
        <w:t>pakë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krahasuar me tremujorin e vitit paraprak.</w:t>
      </w:r>
      <w:r w:rsidR="00156D65">
        <w:rPr>
          <w:sz w:val="20"/>
          <w:szCs w:val="20"/>
        </w:rPr>
        <w:t>.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T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hyrat jo tatimore kan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sh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nuar nj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907CD7">
        <w:rPr>
          <w:rFonts w:eastAsia="MS Mincho"/>
          <w:color w:val="000000"/>
          <w:sz w:val="23"/>
          <w:szCs w:val="23"/>
          <w:lang w:val="sq-AL" w:eastAsia="en-US"/>
        </w:rPr>
        <w:t>zvoglim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krahasuar me vitit paraprak p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r periudh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n tremujore t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fundit prej </w:t>
      </w:r>
      <w:r w:rsidR="00907CD7">
        <w:rPr>
          <w:rFonts w:eastAsia="MS Mincho"/>
          <w:color w:val="000000"/>
          <w:sz w:val="23"/>
          <w:szCs w:val="23"/>
          <w:lang w:val="sq-AL" w:eastAsia="en-US"/>
        </w:rPr>
        <w:t>1.83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%  q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korrespondon me </w:t>
      </w:r>
      <w:r w:rsidR="00907CD7">
        <w:rPr>
          <w:rFonts w:eastAsia="MS Mincho"/>
          <w:color w:val="000000"/>
          <w:sz w:val="23"/>
          <w:szCs w:val="23"/>
          <w:lang w:val="sq-AL" w:eastAsia="en-US"/>
        </w:rPr>
        <w:t>1,923.17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€.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</w:p>
    <w:p w:rsidR="00997B91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Nga </w:t>
      </w:r>
      <w:r w:rsidR="00831F45">
        <w:rPr>
          <w:rFonts w:eastAsia="MS Mincho"/>
          <w:color w:val="000000"/>
          <w:sz w:val="23"/>
          <w:szCs w:val="23"/>
          <w:lang w:val="sq-AL" w:eastAsia="en-US"/>
        </w:rPr>
        <w:t>inkasimi i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të hyrave në vitin 20</w:t>
      </w:r>
      <w:r w:rsidR="00907CD7">
        <w:rPr>
          <w:rFonts w:eastAsia="MS Mincho"/>
          <w:color w:val="000000"/>
          <w:sz w:val="23"/>
          <w:szCs w:val="23"/>
          <w:lang w:val="sq-AL" w:eastAsia="en-US"/>
        </w:rPr>
        <w:t>24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, në vlerë prej </w:t>
      </w:r>
      <w:r w:rsidR="00907CD7">
        <w:rPr>
          <w:rFonts w:eastAsia="MS Mincho"/>
          <w:color w:val="000000"/>
          <w:sz w:val="23"/>
          <w:szCs w:val="23"/>
          <w:lang w:val="sq-AL" w:eastAsia="en-US"/>
        </w:rPr>
        <w:t>147,687,43</w:t>
      </w:r>
      <w:r w:rsidR="005A1032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€, </w:t>
      </w:r>
      <w:r w:rsidR="00997B91">
        <w:rPr>
          <w:rFonts w:eastAsia="MS Mincho"/>
          <w:color w:val="000000"/>
          <w:sz w:val="23"/>
          <w:szCs w:val="23"/>
          <w:lang w:val="sq-AL" w:eastAsia="en-US"/>
        </w:rPr>
        <w:t>do të ju paraqesim tabelat më poshtë sipas nënkodeve ekonomike .</w:t>
      </w:r>
    </w:p>
    <w:p w:rsidR="00C52A03" w:rsidRDefault="00C52A03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</w:p>
    <w:p w:rsid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b/>
          <w:bCs/>
          <w:color w:val="000000"/>
          <w:sz w:val="23"/>
          <w:szCs w:val="23"/>
          <w:lang w:val="sq-AL" w:eastAsia="en-US"/>
        </w:rPr>
        <w:t xml:space="preserve">1.2. Performanca e shpenzimeve </w:t>
      </w:r>
    </w:p>
    <w:p w:rsidR="00C52A03" w:rsidRPr="00195F30" w:rsidRDefault="00C52A03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</w:p>
    <w:p w:rsidR="00C52A03" w:rsidRDefault="00195F30" w:rsidP="00BA5D19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b/>
          <w:bCs/>
          <w:color w:val="000000"/>
          <w:sz w:val="23"/>
          <w:szCs w:val="23"/>
          <w:lang w:val="sq-AL" w:eastAsia="en-US"/>
        </w:rPr>
        <w:t xml:space="preserve">Shpenzimet buxhetore </w:t>
      </w:r>
    </w:p>
    <w:p w:rsidR="00CC4EA2" w:rsidRDefault="00195F30" w:rsidP="00BA5D19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kanë arritur në </w:t>
      </w:r>
      <w:r w:rsidR="008C0B50">
        <w:rPr>
          <w:rFonts w:eastAsia="MS Mincho"/>
          <w:color w:val="000000"/>
          <w:sz w:val="23"/>
          <w:szCs w:val="23"/>
          <w:lang w:val="sq-AL" w:eastAsia="en-US"/>
        </w:rPr>
        <w:t>4,563,022.94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€ përgjatë tremujorit të </w:t>
      </w:r>
      <w:r w:rsidR="000A63B6">
        <w:rPr>
          <w:rFonts w:eastAsia="MS Mincho"/>
          <w:color w:val="000000"/>
          <w:sz w:val="23"/>
          <w:szCs w:val="23"/>
          <w:lang w:val="sq-AL" w:eastAsia="en-US"/>
        </w:rPr>
        <w:t>katërt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të vitit 20</w:t>
      </w:r>
      <w:r w:rsidR="00E41B7B">
        <w:rPr>
          <w:rFonts w:eastAsia="MS Mincho"/>
          <w:color w:val="000000"/>
          <w:sz w:val="23"/>
          <w:szCs w:val="23"/>
          <w:lang w:val="sq-AL" w:eastAsia="en-US"/>
        </w:rPr>
        <w:t>2</w:t>
      </w:r>
      <w:r w:rsidR="00CC4EA2">
        <w:rPr>
          <w:rFonts w:eastAsia="MS Mincho"/>
          <w:color w:val="000000"/>
          <w:sz w:val="23"/>
          <w:szCs w:val="23"/>
          <w:lang w:val="sq-AL" w:eastAsia="en-US"/>
        </w:rPr>
        <w:t>4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, apo </w:t>
      </w:r>
      <w:r w:rsidR="00CC4EA2">
        <w:rPr>
          <w:rFonts w:eastAsia="MS Mincho"/>
          <w:color w:val="000000"/>
          <w:sz w:val="23"/>
          <w:szCs w:val="23"/>
          <w:lang w:val="sq-AL" w:eastAsia="en-US"/>
        </w:rPr>
        <w:t>2.12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% më </w:t>
      </w:r>
      <w:r w:rsidR="00CC4EA2">
        <w:rPr>
          <w:rFonts w:eastAsia="MS Mincho"/>
          <w:color w:val="000000"/>
          <w:sz w:val="23"/>
          <w:szCs w:val="23"/>
          <w:lang w:val="sq-AL" w:eastAsia="en-US"/>
        </w:rPr>
        <w:t>pak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ë krahasuar me shpenzimet e realizuara gjatë së njëjtës periudhë të vitit paraprak. </w:t>
      </w:r>
    </w:p>
    <w:p w:rsidR="00C52A03" w:rsidRDefault="00C52A03" w:rsidP="00BA5D19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</w:p>
    <w:p w:rsidR="00195F30" w:rsidRPr="00195F30" w:rsidRDefault="00195F30" w:rsidP="00BA5D19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sz w:val="23"/>
          <w:szCs w:val="23"/>
          <w:lang w:val="sq-AL" w:eastAsia="en-US"/>
        </w:rPr>
        <w:t>Shpenzimet për p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aga dhe mëditje </w:t>
      </w:r>
      <w:r w:rsidRPr="00195F30">
        <w:rPr>
          <w:rFonts w:eastAsia="MS Mincho"/>
          <w:sz w:val="23"/>
          <w:szCs w:val="23"/>
          <w:lang w:val="sq-AL" w:eastAsia="en-US"/>
        </w:rPr>
        <w:t xml:space="preserve">gjatë këtij tremujori, shënuan vlerën </w:t>
      </w:r>
      <w:r w:rsidR="00CC4EA2">
        <w:rPr>
          <w:rFonts w:eastAsia="MS Mincho"/>
          <w:sz w:val="23"/>
          <w:szCs w:val="23"/>
          <w:lang w:val="sq-AL" w:eastAsia="en-US"/>
        </w:rPr>
        <w:t>2,107,928.59</w:t>
      </w:r>
      <w:r w:rsidR="005649B2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 </w:t>
      </w:r>
      <w:r w:rsidR="007979F0">
        <w:rPr>
          <w:b/>
          <w:bCs/>
          <w:i/>
          <w:iCs/>
          <w:color w:val="000000"/>
          <w:sz w:val="22"/>
          <w:szCs w:val="22"/>
          <w:lang w:val="sq-AL" w:eastAsia="sq-AL"/>
        </w:rPr>
        <w:t>€</w:t>
      </w:r>
      <w:r w:rsidR="00E54E0F" w:rsidRPr="00E54E0F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 </w:t>
      </w:r>
      <w:r w:rsidR="000A63B6">
        <w:rPr>
          <w:b/>
          <w:bCs/>
          <w:i/>
          <w:iCs/>
          <w:color w:val="000000"/>
          <w:sz w:val="22"/>
          <w:szCs w:val="22"/>
          <w:lang w:val="sq-AL" w:eastAsia="sq-AL"/>
        </w:rPr>
        <w:t>.</w:t>
      </w:r>
      <w:r w:rsidRPr="00195F30">
        <w:rPr>
          <w:rFonts w:eastAsia="MS Mincho"/>
          <w:sz w:val="23"/>
          <w:szCs w:val="23"/>
          <w:lang w:val="sq-AL" w:eastAsia="en-US"/>
        </w:rPr>
        <w:t xml:space="preserve">Fatura e pagave gjatë periudhës raportuese, paraqet një </w:t>
      </w:r>
      <w:r w:rsidR="00CC4EA2">
        <w:rPr>
          <w:rFonts w:eastAsia="MS Mincho"/>
          <w:sz w:val="23"/>
          <w:szCs w:val="23"/>
          <w:lang w:val="sq-AL" w:eastAsia="en-US"/>
        </w:rPr>
        <w:t>zvoglim</w:t>
      </w:r>
      <w:r w:rsidRPr="00195F30">
        <w:rPr>
          <w:rFonts w:eastAsia="MS Mincho"/>
          <w:sz w:val="23"/>
          <w:szCs w:val="23"/>
          <w:lang w:val="sq-AL" w:eastAsia="en-US"/>
        </w:rPr>
        <w:t xml:space="preserve"> prej </w:t>
      </w:r>
      <w:r w:rsidR="00CC4EA2">
        <w:rPr>
          <w:rFonts w:eastAsia="MS Mincho"/>
          <w:sz w:val="23"/>
          <w:szCs w:val="23"/>
          <w:lang w:val="sq-AL" w:eastAsia="en-US"/>
        </w:rPr>
        <w:t>1.48</w:t>
      </w:r>
      <w:r w:rsidRPr="00195F30">
        <w:rPr>
          <w:rFonts w:eastAsia="MS Mincho"/>
          <w:sz w:val="23"/>
          <w:szCs w:val="23"/>
          <w:lang w:val="sq-AL" w:eastAsia="en-US"/>
        </w:rPr>
        <w:t xml:space="preserve">% apo rreth </w:t>
      </w:r>
      <w:r w:rsidR="00C52A03">
        <w:rPr>
          <w:rFonts w:eastAsia="MS Mincho"/>
          <w:sz w:val="23"/>
          <w:szCs w:val="23"/>
          <w:lang w:val="sq-AL" w:eastAsia="en-US"/>
        </w:rPr>
        <w:t>(</w:t>
      </w:r>
      <w:r w:rsidR="000A63B6">
        <w:rPr>
          <w:rFonts w:eastAsia="MS Mincho"/>
          <w:sz w:val="23"/>
          <w:szCs w:val="23"/>
          <w:lang w:val="sq-AL" w:eastAsia="en-US"/>
        </w:rPr>
        <w:t>-</w:t>
      </w:r>
      <w:r w:rsidR="00CC4EA2">
        <w:rPr>
          <w:rFonts w:eastAsia="MS Mincho"/>
          <w:sz w:val="23"/>
          <w:szCs w:val="23"/>
          <w:lang w:val="sq-AL" w:eastAsia="en-US"/>
        </w:rPr>
        <w:t>31,591.84</w:t>
      </w:r>
      <w:r w:rsidR="00C52A03">
        <w:rPr>
          <w:rFonts w:eastAsia="MS Mincho"/>
          <w:sz w:val="23"/>
          <w:szCs w:val="23"/>
          <w:lang w:val="sq-AL" w:eastAsia="en-US"/>
        </w:rPr>
        <w:t>)</w:t>
      </w:r>
      <w:r w:rsidRPr="00195F30">
        <w:rPr>
          <w:rFonts w:eastAsia="MS Mincho"/>
          <w:sz w:val="23"/>
          <w:szCs w:val="23"/>
          <w:lang w:val="sq-AL" w:eastAsia="en-US"/>
        </w:rPr>
        <w:t xml:space="preserve">€ më </w:t>
      </w:r>
      <w:r w:rsidR="00CC4EA2">
        <w:rPr>
          <w:rFonts w:eastAsia="MS Mincho"/>
          <w:sz w:val="23"/>
          <w:szCs w:val="23"/>
          <w:lang w:val="sq-AL" w:eastAsia="en-US"/>
        </w:rPr>
        <w:t>pak</w:t>
      </w:r>
      <w:r w:rsidR="00E00832">
        <w:rPr>
          <w:rFonts w:eastAsia="MS Mincho"/>
          <w:sz w:val="23"/>
          <w:szCs w:val="23"/>
          <w:lang w:val="sq-AL" w:eastAsia="en-US"/>
        </w:rPr>
        <w:t>ë</w:t>
      </w:r>
      <w:r w:rsidRPr="00195F30">
        <w:rPr>
          <w:rFonts w:eastAsia="MS Mincho"/>
          <w:sz w:val="23"/>
          <w:szCs w:val="23"/>
          <w:lang w:val="sq-AL" w:eastAsia="en-US"/>
        </w:rPr>
        <w:t xml:space="preserve"> krahasuar me faturën e pagave në periudhën e njëjte të vitit 20</w:t>
      </w:r>
      <w:r w:rsidR="009755AB">
        <w:rPr>
          <w:rFonts w:eastAsia="MS Mincho"/>
          <w:sz w:val="23"/>
          <w:szCs w:val="23"/>
          <w:lang w:val="sq-AL" w:eastAsia="en-US"/>
        </w:rPr>
        <w:t>2</w:t>
      </w:r>
      <w:r w:rsidR="00CC4EA2">
        <w:rPr>
          <w:rFonts w:eastAsia="MS Mincho"/>
          <w:sz w:val="23"/>
          <w:szCs w:val="23"/>
          <w:lang w:val="sq-AL" w:eastAsia="en-US"/>
        </w:rPr>
        <w:t>3</w:t>
      </w:r>
      <w:r w:rsidRPr="00195F30">
        <w:rPr>
          <w:rFonts w:eastAsia="MS Mincho"/>
          <w:sz w:val="23"/>
          <w:szCs w:val="23"/>
          <w:lang w:val="sq-AL" w:eastAsia="en-US"/>
        </w:rPr>
        <w:t xml:space="preserve">. </w:t>
      </w:r>
    </w:p>
    <w:p w:rsidR="00195F30" w:rsidRPr="00195F30" w:rsidRDefault="00195F30" w:rsidP="007979F0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3"/>
          <w:szCs w:val="23"/>
          <w:lang w:val="sq-AL" w:eastAsia="en-US"/>
        </w:rPr>
      </w:pPr>
    </w:p>
    <w:p w:rsidR="00195F30" w:rsidRPr="00195F30" w:rsidRDefault="00195F30" w:rsidP="007979F0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sz w:val="23"/>
          <w:szCs w:val="23"/>
          <w:lang w:val="sq-AL" w:eastAsia="en-US"/>
        </w:rPr>
        <w:t xml:space="preserve">Shpenzimet në 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mallra dhe shërbime </w:t>
      </w:r>
      <w:r w:rsidRPr="00195F30">
        <w:rPr>
          <w:rFonts w:eastAsia="MS Mincho"/>
          <w:sz w:val="23"/>
          <w:szCs w:val="23"/>
          <w:lang w:val="sq-AL" w:eastAsia="en-US"/>
        </w:rPr>
        <w:t xml:space="preserve">kanë shënuar një </w:t>
      </w:r>
      <w:r w:rsidR="00A2497E">
        <w:rPr>
          <w:rFonts w:eastAsia="MS Mincho"/>
          <w:sz w:val="23"/>
          <w:szCs w:val="23"/>
          <w:lang w:val="sq-AL" w:eastAsia="en-US"/>
        </w:rPr>
        <w:t>zvoglim</w:t>
      </w:r>
      <w:r w:rsidR="00CE461E">
        <w:rPr>
          <w:rFonts w:eastAsia="MS Mincho"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 xml:space="preserve"> prej </w:t>
      </w:r>
      <w:r w:rsidR="00A2497E">
        <w:rPr>
          <w:rFonts w:eastAsia="MS Mincho"/>
          <w:sz w:val="23"/>
          <w:szCs w:val="23"/>
          <w:lang w:val="sq-AL" w:eastAsia="en-US"/>
        </w:rPr>
        <w:t>2.20</w:t>
      </w:r>
      <w:r w:rsidRPr="00195F30">
        <w:rPr>
          <w:rFonts w:eastAsia="MS Mincho"/>
          <w:sz w:val="23"/>
          <w:szCs w:val="23"/>
          <w:lang w:val="sq-AL" w:eastAsia="en-US"/>
        </w:rPr>
        <w:t>% krahasuar me vitin 20</w:t>
      </w:r>
      <w:r w:rsidR="00F145C4">
        <w:rPr>
          <w:rFonts w:eastAsia="MS Mincho"/>
          <w:sz w:val="23"/>
          <w:szCs w:val="23"/>
          <w:lang w:val="sq-AL" w:eastAsia="en-US"/>
        </w:rPr>
        <w:t>2</w:t>
      </w:r>
      <w:r w:rsidR="00A2497E">
        <w:rPr>
          <w:rFonts w:eastAsia="MS Mincho"/>
          <w:sz w:val="23"/>
          <w:szCs w:val="23"/>
          <w:lang w:val="sq-AL" w:eastAsia="en-US"/>
        </w:rPr>
        <w:t>3</w:t>
      </w:r>
      <w:r w:rsidRPr="00195F30">
        <w:rPr>
          <w:rFonts w:eastAsia="MS Mincho"/>
          <w:sz w:val="23"/>
          <w:szCs w:val="23"/>
          <w:lang w:val="sq-AL" w:eastAsia="en-US"/>
        </w:rPr>
        <w:t xml:space="preserve">. Gjatë kësaj periudhe vlera e këtyre shpenzimeve ka arritur </w:t>
      </w:r>
      <w:r w:rsidR="00A2497E">
        <w:rPr>
          <w:rFonts w:eastAsia="MS Mincho"/>
          <w:sz w:val="23"/>
          <w:szCs w:val="23"/>
          <w:lang w:val="sq-AL" w:eastAsia="en-US"/>
        </w:rPr>
        <w:t>863,517.50</w:t>
      </w:r>
      <w:r w:rsidR="00F145C4">
        <w:rPr>
          <w:b/>
          <w:bCs/>
          <w:i/>
          <w:iCs/>
          <w:color w:val="000000"/>
          <w:sz w:val="22"/>
          <w:szCs w:val="22"/>
          <w:lang w:val="sq-AL" w:eastAsia="sq-AL"/>
        </w:rPr>
        <w:t>€</w:t>
      </w: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  <w:r w:rsidR="000A63B6">
        <w:rPr>
          <w:rFonts w:eastAsia="MS Mincho"/>
          <w:sz w:val="23"/>
          <w:szCs w:val="23"/>
          <w:lang w:val="sq-AL" w:eastAsia="en-US"/>
        </w:rPr>
        <w:t>Tetor-Dhjetor</w:t>
      </w:r>
      <w:r w:rsidRPr="00195F30">
        <w:rPr>
          <w:rFonts w:eastAsia="MS Mincho"/>
          <w:sz w:val="23"/>
          <w:szCs w:val="23"/>
          <w:lang w:val="sq-AL" w:eastAsia="en-US"/>
        </w:rPr>
        <w:t xml:space="preserve"> 20</w:t>
      </w:r>
      <w:r w:rsidR="002119AD">
        <w:rPr>
          <w:rFonts w:eastAsia="MS Mincho"/>
          <w:sz w:val="23"/>
          <w:szCs w:val="23"/>
          <w:lang w:val="sq-AL" w:eastAsia="en-US"/>
        </w:rPr>
        <w:t>2</w:t>
      </w:r>
      <w:r w:rsidR="00A2497E">
        <w:rPr>
          <w:rFonts w:eastAsia="MS Mincho"/>
          <w:sz w:val="23"/>
          <w:szCs w:val="23"/>
          <w:lang w:val="sq-AL" w:eastAsia="en-US"/>
        </w:rPr>
        <w:t>4</w:t>
      </w:r>
      <w:r w:rsidR="00720A7F">
        <w:rPr>
          <w:rFonts w:eastAsia="MS Mincho"/>
          <w:sz w:val="23"/>
          <w:szCs w:val="23"/>
          <w:lang w:val="sq-AL" w:eastAsia="en-US"/>
        </w:rPr>
        <w:t xml:space="preserve"> apo </w:t>
      </w:r>
      <w:r w:rsidR="00A2497E">
        <w:rPr>
          <w:rFonts w:eastAsia="MS Mincho"/>
          <w:sz w:val="23"/>
          <w:szCs w:val="23"/>
          <w:lang w:val="sq-AL" w:eastAsia="en-US"/>
        </w:rPr>
        <w:t>38.21</w:t>
      </w:r>
      <w:r w:rsidR="00720A7F">
        <w:rPr>
          <w:rFonts w:eastAsia="MS Mincho"/>
          <w:sz w:val="23"/>
          <w:szCs w:val="23"/>
          <w:lang w:val="sq-AL" w:eastAsia="en-US"/>
        </w:rPr>
        <w:t>% nga buxheti i ter</w:t>
      </w:r>
      <w:r w:rsidR="00720A7F" w:rsidRPr="00720A7F">
        <w:rPr>
          <w:rFonts w:eastAsia="MS Mincho"/>
          <w:sz w:val="23"/>
          <w:szCs w:val="23"/>
          <w:lang w:val="sq-AL" w:eastAsia="en-US"/>
        </w:rPr>
        <w:t>ë</w:t>
      </w:r>
      <w:r w:rsidR="00720A7F">
        <w:rPr>
          <w:rFonts w:eastAsia="MS Mincho"/>
          <w:sz w:val="23"/>
          <w:szCs w:val="23"/>
          <w:lang w:val="sq-AL" w:eastAsia="en-US"/>
        </w:rPr>
        <w:t>sishum</w:t>
      </w:r>
      <w:r w:rsidRPr="00195F30">
        <w:rPr>
          <w:rFonts w:eastAsia="MS Mincho"/>
          <w:sz w:val="23"/>
          <w:szCs w:val="23"/>
          <w:lang w:val="sq-AL" w:eastAsia="en-US"/>
        </w:rPr>
        <w:t xml:space="preserve">. </w:t>
      </w:r>
    </w:p>
    <w:p w:rsidR="00195F30" w:rsidRPr="00195F30" w:rsidRDefault="00195F30" w:rsidP="007979F0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3"/>
          <w:szCs w:val="23"/>
          <w:lang w:val="sq-AL" w:eastAsia="en-US"/>
        </w:rPr>
      </w:pPr>
    </w:p>
    <w:p w:rsidR="00195F30" w:rsidRPr="00195F30" w:rsidRDefault="00195F30" w:rsidP="007979F0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Shpenzime në komunali, </w:t>
      </w:r>
      <w:r w:rsidRPr="00195F30">
        <w:rPr>
          <w:rFonts w:eastAsia="MS Mincho"/>
          <w:sz w:val="23"/>
          <w:szCs w:val="23"/>
          <w:lang w:val="sq-AL" w:eastAsia="en-US"/>
        </w:rPr>
        <w:t xml:space="preserve">kanë shënuar një </w:t>
      </w:r>
      <w:r w:rsidR="00CB0841">
        <w:rPr>
          <w:rFonts w:eastAsia="MS Mincho"/>
          <w:sz w:val="23"/>
          <w:szCs w:val="23"/>
          <w:lang w:val="sq-AL" w:eastAsia="en-US"/>
        </w:rPr>
        <w:t>rritje</w:t>
      </w: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  <w:r w:rsidR="00A2497E">
        <w:rPr>
          <w:rFonts w:eastAsia="MS Mincho"/>
          <w:sz w:val="23"/>
          <w:szCs w:val="23"/>
          <w:lang w:val="sq-AL" w:eastAsia="en-US"/>
        </w:rPr>
        <w:t>10.81</w:t>
      </w:r>
      <w:r w:rsidR="00510CC6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% </w:t>
      </w:r>
      <w:r w:rsidR="00510CC6" w:rsidRPr="00510CC6">
        <w:rPr>
          <w:bCs/>
          <w:i/>
          <w:iCs/>
          <w:color w:val="000000"/>
          <w:sz w:val="22"/>
          <w:szCs w:val="22"/>
          <w:lang w:val="sq-AL" w:eastAsia="sq-AL"/>
        </w:rPr>
        <w:t xml:space="preserve">apo në shumë prej </w:t>
      </w:r>
      <w:r w:rsidR="00422B43" w:rsidRPr="00510CC6">
        <w:rPr>
          <w:bCs/>
          <w:i/>
          <w:iCs/>
          <w:color w:val="000000"/>
          <w:sz w:val="22"/>
          <w:szCs w:val="22"/>
          <w:lang w:val="sq-AL" w:eastAsia="sq-AL"/>
        </w:rPr>
        <w:t xml:space="preserve">      </w:t>
      </w:r>
      <w:r w:rsidR="00A2497E">
        <w:rPr>
          <w:bCs/>
          <w:i/>
          <w:iCs/>
          <w:color w:val="000000"/>
          <w:sz w:val="22"/>
          <w:szCs w:val="22"/>
          <w:lang w:val="sq-AL" w:eastAsia="sq-AL"/>
        </w:rPr>
        <w:t>7,359.61</w:t>
      </w:r>
      <w:r w:rsidR="00422B43" w:rsidRPr="00510CC6">
        <w:rPr>
          <w:bCs/>
          <w:i/>
          <w:iCs/>
          <w:color w:val="000000"/>
          <w:sz w:val="22"/>
          <w:szCs w:val="22"/>
          <w:lang w:val="sq-AL" w:eastAsia="sq-AL"/>
        </w:rPr>
        <w:t xml:space="preserve"> €</w:t>
      </w:r>
      <w:r w:rsidR="00084BDE">
        <w:rPr>
          <w:bCs/>
          <w:i/>
          <w:iCs/>
          <w:color w:val="000000"/>
          <w:sz w:val="22"/>
          <w:szCs w:val="22"/>
          <w:lang w:val="sq-AL" w:eastAsia="sq-AL"/>
        </w:rPr>
        <w:t xml:space="preserve"> </w:t>
      </w:r>
      <w:r w:rsidRPr="00510CC6">
        <w:rPr>
          <w:rFonts w:eastAsia="MS Mincho"/>
          <w:sz w:val="23"/>
          <w:szCs w:val="23"/>
          <w:lang w:val="sq-AL" w:eastAsia="en-US"/>
        </w:rPr>
        <w:t>krahasuar me vitin 20</w:t>
      </w:r>
      <w:r w:rsidR="00012046">
        <w:rPr>
          <w:rFonts w:eastAsia="MS Mincho"/>
          <w:sz w:val="23"/>
          <w:szCs w:val="23"/>
          <w:lang w:val="sq-AL" w:eastAsia="en-US"/>
        </w:rPr>
        <w:t>2</w:t>
      </w:r>
      <w:r w:rsidR="00A2497E">
        <w:rPr>
          <w:rFonts w:eastAsia="MS Mincho"/>
          <w:sz w:val="23"/>
          <w:szCs w:val="23"/>
          <w:lang w:val="sq-AL" w:eastAsia="en-US"/>
        </w:rPr>
        <w:t>3</w:t>
      </w:r>
      <w:r w:rsidRPr="00510CC6">
        <w:rPr>
          <w:rFonts w:eastAsia="MS Mincho"/>
          <w:sz w:val="23"/>
          <w:szCs w:val="23"/>
          <w:lang w:val="sq-AL" w:eastAsia="en-US"/>
        </w:rPr>
        <w:t>. Gjatë kësaj periudhe vlera e k</w:t>
      </w:r>
      <w:r w:rsidR="00084BDE">
        <w:rPr>
          <w:rFonts w:eastAsia="MS Mincho"/>
          <w:sz w:val="23"/>
          <w:szCs w:val="23"/>
          <w:lang w:val="sq-AL" w:eastAsia="en-US"/>
        </w:rPr>
        <w:t>ëtyre shpenzimeve ka arritur në</w:t>
      </w:r>
      <w:r w:rsidRPr="00510CC6">
        <w:rPr>
          <w:rFonts w:eastAsia="MS Mincho"/>
          <w:sz w:val="23"/>
          <w:szCs w:val="23"/>
          <w:lang w:val="sq-AL" w:eastAsia="en-US"/>
        </w:rPr>
        <w:t xml:space="preserve"> </w:t>
      </w:r>
      <w:r w:rsidR="00A2497E">
        <w:rPr>
          <w:rFonts w:eastAsia="MS Mincho"/>
          <w:sz w:val="23"/>
          <w:szCs w:val="23"/>
          <w:lang w:val="sq-AL" w:eastAsia="en-US"/>
        </w:rPr>
        <w:t>29.66</w:t>
      </w:r>
      <w:r w:rsidRPr="00510CC6">
        <w:rPr>
          <w:rFonts w:eastAsia="MS Mincho"/>
          <w:sz w:val="23"/>
          <w:szCs w:val="23"/>
          <w:lang w:val="sq-AL" w:eastAsia="en-US"/>
        </w:rPr>
        <w:t>%</w:t>
      </w:r>
      <w:r w:rsidRPr="00195F30">
        <w:rPr>
          <w:rFonts w:eastAsia="MS Mincho"/>
          <w:sz w:val="23"/>
          <w:szCs w:val="23"/>
          <w:lang w:val="sq-AL" w:eastAsia="en-US"/>
        </w:rPr>
        <w:t xml:space="preserve"> të buxhetit</w:t>
      </w:r>
      <w:r w:rsidR="00720A7F">
        <w:rPr>
          <w:rFonts w:eastAsia="MS Mincho"/>
          <w:sz w:val="23"/>
          <w:szCs w:val="23"/>
          <w:lang w:val="sq-AL" w:eastAsia="en-US"/>
        </w:rPr>
        <w:t xml:space="preserve"> t</w:t>
      </w:r>
      <w:r w:rsidR="00720A7F" w:rsidRPr="00720A7F">
        <w:rPr>
          <w:rFonts w:eastAsia="MS Mincho"/>
          <w:sz w:val="23"/>
          <w:szCs w:val="23"/>
          <w:lang w:val="sq-AL" w:eastAsia="en-US"/>
        </w:rPr>
        <w:t>ë</w:t>
      </w:r>
      <w:r w:rsidR="00720A7F">
        <w:rPr>
          <w:rFonts w:eastAsia="MS Mincho"/>
          <w:sz w:val="23"/>
          <w:szCs w:val="23"/>
          <w:lang w:val="sq-AL" w:eastAsia="en-US"/>
        </w:rPr>
        <w:t xml:space="preserve"> ter</w:t>
      </w:r>
      <w:r w:rsidR="00720A7F" w:rsidRPr="00720A7F">
        <w:rPr>
          <w:rFonts w:eastAsia="MS Mincho"/>
          <w:sz w:val="23"/>
          <w:szCs w:val="23"/>
          <w:lang w:val="sq-AL" w:eastAsia="en-US"/>
        </w:rPr>
        <w:t>ë</w:t>
      </w:r>
      <w:r w:rsidR="00720A7F">
        <w:rPr>
          <w:rFonts w:eastAsia="MS Mincho"/>
          <w:sz w:val="23"/>
          <w:szCs w:val="23"/>
          <w:lang w:val="sq-AL" w:eastAsia="en-US"/>
        </w:rPr>
        <w:t>sishum</w:t>
      </w:r>
      <w:r w:rsidRPr="00195F30">
        <w:rPr>
          <w:rFonts w:eastAsia="MS Mincho"/>
          <w:sz w:val="23"/>
          <w:szCs w:val="23"/>
          <w:lang w:val="sq-AL" w:eastAsia="en-US"/>
        </w:rPr>
        <w:t xml:space="preserve"> për këtë kategori për periudhën </w:t>
      </w:r>
      <w:r w:rsidR="00084BDE">
        <w:rPr>
          <w:rFonts w:eastAsia="MS Mincho"/>
          <w:sz w:val="23"/>
          <w:szCs w:val="23"/>
          <w:lang w:val="sq-AL" w:eastAsia="en-US"/>
        </w:rPr>
        <w:t>Tetor-Dhjetor</w:t>
      </w:r>
      <w:r w:rsidRPr="00195F30">
        <w:rPr>
          <w:rFonts w:eastAsia="MS Mincho"/>
          <w:sz w:val="23"/>
          <w:szCs w:val="23"/>
          <w:lang w:val="sq-AL" w:eastAsia="en-US"/>
        </w:rPr>
        <w:t xml:space="preserve"> 20</w:t>
      </w:r>
      <w:r w:rsidR="003A4DE1">
        <w:rPr>
          <w:rFonts w:eastAsia="MS Mincho"/>
          <w:sz w:val="23"/>
          <w:szCs w:val="23"/>
          <w:lang w:val="sq-AL" w:eastAsia="en-US"/>
        </w:rPr>
        <w:t>2</w:t>
      </w:r>
      <w:r w:rsidR="00A2497E">
        <w:rPr>
          <w:rFonts w:eastAsia="MS Mincho"/>
          <w:sz w:val="23"/>
          <w:szCs w:val="23"/>
          <w:lang w:val="sq-AL" w:eastAsia="en-US"/>
        </w:rPr>
        <w:t>4</w:t>
      </w:r>
      <w:r w:rsidR="00084BDE">
        <w:rPr>
          <w:rFonts w:eastAsia="MS Mincho"/>
          <w:sz w:val="23"/>
          <w:szCs w:val="23"/>
          <w:lang w:val="sq-AL" w:eastAsia="en-US"/>
        </w:rPr>
        <w:t>.</w:t>
      </w: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</w:p>
    <w:p w:rsidR="00195F30" w:rsidRPr="00195F30" w:rsidRDefault="00195F30" w:rsidP="00422B43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3"/>
          <w:szCs w:val="23"/>
          <w:lang w:val="sq-AL" w:eastAsia="en-US"/>
        </w:rPr>
      </w:pPr>
    </w:p>
    <w:p w:rsidR="00195F30" w:rsidRPr="00195F30" w:rsidRDefault="00195F30" w:rsidP="00C15109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sz w:val="23"/>
          <w:szCs w:val="23"/>
          <w:lang w:val="sq-AL" w:eastAsia="en-US"/>
        </w:rPr>
        <w:t xml:space="preserve">Shpenzimet në 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subvencione dhe transfere, </w:t>
      </w:r>
      <w:r w:rsidRPr="00195F30">
        <w:rPr>
          <w:rFonts w:eastAsia="MS Mincho"/>
          <w:sz w:val="23"/>
          <w:szCs w:val="23"/>
          <w:lang w:val="sq-AL" w:eastAsia="en-US"/>
        </w:rPr>
        <w:t xml:space="preserve">shënuan </w:t>
      </w:r>
      <w:r w:rsidR="00CB0841">
        <w:rPr>
          <w:rFonts w:eastAsia="MS Mincho"/>
          <w:b/>
          <w:sz w:val="23"/>
          <w:szCs w:val="23"/>
          <w:lang w:val="sq-AL" w:eastAsia="en-US"/>
        </w:rPr>
        <w:t>rritje</w:t>
      </w:r>
      <w:r w:rsidRPr="00195F30">
        <w:rPr>
          <w:rFonts w:eastAsia="MS Mincho"/>
          <w:sz w:val="23"/>
          <w:szCs w:val="23"/>
          <w:lang w:val="sq-AL" w:eastAsia="en-US"/>
        </w:rPr>
        <w:t xml:space="preserve"> prej </w:t>
      </w:r>
      <w:r w:rsidR="00C15109" w:rsidRPr="00C15109">
        <w:rPr>
          <w:b/>
          <w:bCs/>
          <w:color w:val="000000"/>
          <w:sz w:val="22"/>
          <w:szCs w:val="22"/>
          <w:lang w:val="sq-AL" w:eastAsia="sq-AL"/>
        </w:rPr>
        <w:t xml:space="preserve"> </w:t>
      </w:r>
      <w:r w:rsidR="00CB0841">
        <w:rPr>
          <w:b/>
          <w:bCs/>
          <w:color w:val="000000"/>
          <w:sz w:val="22"/>
          <w:szCs w:val="22"/>
          <w:lang w:val="sq-AL" w:eastAsia="sq-AL"/>
        </w:rPr>
        <w:t>1.79</w:t>
      </w:r>
      <w:r w:rsidR="00510CC6" w:rsidRPr="00510CC6">
        <w:rPr>
          <w:bCs/>
          <w:color w:val="000000"/>
          <w:sz w:val="22"/>
          <w:szCs w:val="22"/>
          <w:lang w:val="sq-AL" w:eastAsia="sq-AL"/>
        </w:rPr>
        <w:t>% apo në shumë prej</w:t>
      </w:r>
      <w:r w:rsidR="00510CC6">
        <w:rPr>
          <w:b/>
          <w:bCs/>
          <w:color w:val="000000"/>
          <w:sz w:val="22"/>
          <w:szCs w:val="22"/>
          <w:lang w:val="sq-AL" w:eastAsia="sq-AL"/>
        </w:rPr>
        <w:t xml:space="preserve"> </w:t>
      </w:r>
      <w:r w:rsidR="00C15109" w:rsidRPr="00C15109">
        <w:rPr>
          <w:b/>
          <w:bCs/>
          <w:color w:val="000000"/>
          <w:sz w:val="22"/>
          <w:szCs w:val="22"/>
          <w:lang w:val="sq-AL" w:eastAsia="sq-AL"/>
        </w:rPr>
        <w:t xml:space="preserve">       </w:t>
      </w:r>
      <w:r w:rsidR="000A63B6">
        <w:rPr>
          <w:b/>
          <w:bCs/>
          <w:color w:val="000000"/>
          <w:sz w:val="22"/>
          <w:szCs w:val="22"/>
          <w:lang w:val="sq-AL" w:eastAsia="sq-AL"/>
        </w:rPr>
        <w:t>-</w:t>
      </w:r>
      <w:r w:rsidR="00CB0841">
        <w:rPr>
          <w:b/>
          <w:bCs/>
          <w:color w:val="000000"/>
          <w:sz w:val="22"/>
          <w:szCs w:val="22"/>
          <w:lang w:val="sq-AL" w:eastAsia="sq-AL"/>
        </w:rPr>
        <w:t>3,963.65</w:t>
      </w:r>
      <w:r w:rsidRPr="00195F30">
        <w:rPr>
          <w:rFonts w:eastAsia="MS Mincho"/>
          <w:sz w:val="23"/>
          <w:szCs w:val="23"/>
          <w:lang w:val="sq-AL" w:eastAsia="en-US"/>
        </w:rPr>
        <w:t xml:space="preserve"> € gjatë këtij tremujori, duke arritur kështu normën e ekzekutimit në </w:t>
      </w:r>
      <w:r w:rsidR="00CB0841">
        <w:rPr>
          <w:rFonts w:eastAsia="MS Mincho"/>
          <w:sz w:val="23"/>
          <w:szCs w:val="23"/>
          <w:lang w:val="sq-AL" w:eastAsia="en-US"/>
        </w:rPr>
        <w:t>29.67</w:t>
      </w:r>
      <w:r w:rsidRPr="00195F30">
        <w:rPr>
          <w:rFonts w:eastAsia="MS Mincho"/>
          <w:sz w:val="23"/>
          <w:szCs w:val="23"/>
          <w:lang w:val="sq-AL" w:eastAsia="en-US"/>
        </w:rPr>
        <w:t xml:space="preserve">% krahasuar me vlerën e përgjithshme të buxhetuar për këtë kategori për këtë periudhë. </w:t>
      </w:r>
    </w:p>
    <w:p w:rsidR="00195F30" w:rsidRPr="00195F30" w:rsidRDefault="00195F30" w:rsidP="00422B43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3"/>
          <w:szCs w:val="23"/>
          <w:lang w:val="sq-AL" w:eastAsia="en-US"/>
        </w:rPr>
      </w:pPr>
    </w:p>
    <w:p w:rsidR="00195F30" w:rsidRPr="00195F30" w:rsidRDefault="00195F30" w:rsidP="003404DE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Shpenzimet kapitale </w:t>
      </w:r>
      <w:r w:rsidRPr="00195F30">
        <w:rPr>
          <w:rFonts w:eastAsia="MS Mincho"/>
          <w:sz w:val="23"/>
          <w:szCs w:val="23"/>
          <w:lang w:val="sq-AL" w:eastAsia="en-US"/>
        </w:rPr>
        <w:t xml:space="preserve">Ato arritën vlerën </w:t>
      </w:r>
      <w:r w:rsidR="00887F05">
        <w:rPr>
          <w:rFonts w:eastAsia="MS Mincho"/>
          <w:sz w:val="23"/>
          <w:szCs w:val="23"/>
          <w:lang w:val="sq-AL" w:eastAsia="en-US"/>
        </w:rPr>
        <w:t>1,193,447.31</w:t>
      </w:r>
      <w:r w:rsidR="003404DE" w:rsidRPr="003404DE">
        <w:rPr>
          <w:b/>
          <w:bCs/>
          <w:color w:val="000000"/>
          <w:sz w:val="22"/>
          <w:szCs w:val="22"/>
          <w:lang w:val="sq-AL" w:eastAsia="sq-AL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>€, që është</w:t>
      </w:r>
      <w:r w:rsidR="00E6271C">
        <w:rPr>
          <w:rFonts w:eastAsia="MS Mincho"/>
          <w:sz w:val="23"/>
          <w:szCs w:val="23"/>
          <w:lang w:val="sq-AL" w:eastAsia="en-US"/>
        </w:rPr>
        <w:t xml:space="preserve"> </w:t>
      </w:r>
      <w:r w:rsidR="00887F05">
        <w:rPr>
          <w:rFonts w:eastAsia="MS Mincho"/>
          <w:sz w:val="23"/>
          <w:szCs w:val="23"/>
          <w:lang w:val="sq-AL" w:eastAsia="en-US"/>
        </w:rPr>
        <w:t>4.56</w:t>
      </w:r>
      <w:r w:rsidR="00E6271C">
        <w:rPr>
          <w:rFonts w:eastAsia="MS Mincho"/>
          <w:sz w:val="23"/>
          <w:szCs w:val="23"/>
          <w:lang w:val="sq-AL" w:eastAsia="en-US"/>
        </w:rPr>
        <w:t>% m</w:t>
      </w:r>
      <w:r w:rsidR="00E6271C" w:rsidRPr="00E6271C">
        <w:rPr>
          <w:rFonts w:eastAsia="MS Mincho"/>
          <w:sz w:val="23"/>
          <w:szCs w:val="23"/>
          <w:lang w:val="sq-AL" w:eastAsia="en-US"/>
        </w:rPr>
        <w:t>ë</w:t>
      </w:r>
      <w:r w:rsidR="00E6271C">
        <w:rPr>
          <w:rFonts w:eastAsia="MS Mincho"/>
          <w:sz w:val="23"/>
          <w:szCs w:val="23"/>
          <w:lang w:val="sq-AL" w:eastAsia="en-US"/>
        </w:rPr>
        <w:t xml:space="preserve"> </w:t>
      </w:r>
      <w:r w:rsidR="00887F05">
        <w:rPr>
          <w:rFonts w:eastAsia="MS Mincho"/>
          <w:sz w:val="23"/>
          <w:szCs w:val="23"/>
          <w:lang w:val="sq-AL" w:eastAsia="en-US"/>
        </w:rPr>
        <w:t>pak</w:t>
      </w:r>
      <w:r w:rsidR="00823951">
        <w:rPr>
          <w:rFonts w:eastAsia="MS Mincho"/>
          <w:sz w:val="23"/>
          <w:szCs w:val="23"/>
          <w:lang w:val="sq-AL" w:eastAsia="en-US"/>
        </w:rPr>
        <w:t>ë</w:t>
      </w:r>
      <w:r w:rsidR="00E6271C">
        <w:rPr>
          <w:rFonts w:eastAsia="MS Mincho"/>
          <w:sz w:val="23"/>
          <w:szCs w:val="23"/>
          <w:lang w:val="sq-AL" w:eastAsia="en-US"/>
        </w:rPr>
        <w:t xml:space="preserve"> krahasuar me periudh</w:t>
      </w:r>
      <w:r w:rsidR="00E6271C" w:rsidRPr="00E6271C">
        <w:rPr>
          <w:rFonts w:eastAsia="MS Mincho"/>
          <w:sz w:val="23"/>
          <w:szCs w:val="23"/>
          <w:lang w:val="sq-AL" w:eastAsia="en-US"/>
        </w:rPr>
        <w:t>ë</w:t>
      </w:r>
      <w:r w:rsidR="00E6271C">
        <w:rPr>
          <w:rFonts w:eastAsia="MS Mincho"/>
          <w:sz w:val="23"/>
          <w:szCs w:val="23"/>
          <w:lang w:val="sq-AL" w:eastAsia="en-US"/>
        </w:rPr>
        <w:t>n e njejt</w:t>
      </w:r>
      <w:r w:rsidR="00E6271C" w:rsidRPr="00E6271C">
        <w:rPr>
          <w:rFonts w:eastAsia="MS Mincho"/>
          <w:sz w:val="23"/>
          <w:szCs w:val="23"/>
          <w:lang w:val="sq-AL" w:eastAsia="en-US"/>
        </w:rPr>
        <w:t>ë</w:t>
      </w:r>
      <w:r w:rsidR="00E6271C">
        <w:rPr>
          <w:rFonts w:eastAsia="MS Mincho"/>
          <w:sz w:val="23"/>
          <w:szCs w:val="23"/>
          <w:lang w:val="sq-AL" w:eastAsia="en-US"/>
        </w:rPr>
        <w:t xml:space="preserve"> nga viti i kaluar .Ekzekutimi </w:t>
      </w: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  <w:r w:rsidR="00887F05">
        <w:rPr>
          <w:rFonts w:eastAsia="MS Mincho"/>
          <w:sz w:val="23"/>
          <w:szCs w:val="23"/>
          <w:lang w:val="sq-AL" w:eastAsia="en-US"/>
        </w:rPr>
        <w:t>39.76</w:t>
      </w:r>
      <w:r w:rsidRPr="00195F30">
        <w:rPr>
          <w:rFonts w:eastAsia="MS Mincho"/>
          <w:sz w:val="23"/>
          <w:szCs w:val="23"/>
          <w:lang w:val="sq-AL" w:eastAsia="en-US"/>
        </w:rPr>
        <w:t>%</w:t>
      </w:r>
      <w:r w:rsidR="007465FD">
        <w:rPr>
          <w:rFonts w:eastAsia="MS Mincho"/>
          <w:sz w:val="23"/>
          <w:szCs w:val="23"/>
          <w:lang w:val="sq-AL" w:eastAsia="en-US"/>
        </w:rPr>
        <w:t xml:space="preserve"> </w:t>
      </w:r>
      <w:r w:rsidR="007465FD" w:rsidRPr="00195F30">
        <w:rPr>
          <w:rFonts w:eastAsia="MS Mincho"/>
          <w:sz w:val="23"/>
          <w:szCs w:val="23"/>
          <w:lang w:val="sq-AL" w:eastAsia="en-US"/>
        </w:rPr>
        <w:t>krahasuar me vlerën e përgjithshme të buxhetuar për këtë kategori</w:t>
      </w:r>
      <w:r w:rsidR="00627B54">
        <w:rPr>
          <w:rFonts w:eastAsia="MS Mincho"/>
          <w:sz w:val="23"/>
          <w:szCs w:val="23"/>
          <w:lang w:val="sq-AL" w:eastAsia="en-US"/>
        </w:rPr>
        <w:t>.</w:t>
      </w:r>
    </w:p>
    <w:p w:rsidR="00390DAE" w:rsidRPr="00084BDE" w:rsidRDefault="00084BDE" w:rsidP="00422B43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84BDE">
        <w:rPr>
          <w:sz w:val="22"/>
          <w:szCs w:val="22"/>
        </w:rPr>
        <w:t>Në</w:t>
      </w:r>
      <w:r>
        <w:rPr>
          <w:sz w:val="22"/>
          <w:szCs w:val="22"/>
        </w:rPr>
        <w:t xml:space="preserve"> vazhdim ju paraqesim tabelat e inkasimit të të hyrave vetanake për periudhë tremujore krahasuar me planifikimin sipas Drejtorive dhe tabela e inkasimit të </w:t>
      </w:r>
      <w:r w:rsidR="00372027">
        <w:rPr>
          <w:sz w:val="22"/>
          <w:szCs w:val="22"/>
        </w:rPr>
        <w:t>hyrave krahasuar me 3 vite për të njejtën periudhë.</w:t>
      </w:r>
    </w:p>
    <w:p w:rsidR="007465FD" w:rsidRDefault="007465FD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43D3F" w:rsidRDefault="00343D3F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27B54" w:rsidRDefault="00627B54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27B54" w:rsidRDefault="00627B54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27B54" w:rsidRDefault="00627B54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A5B52" w:rsidRDefault="005A5B5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A5B52" w:rsidRDefault="005A5B5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27B54" w:rsidRDefault="00627B54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87F05" w:rsidRDefault="00887F05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15F53" w:rsidRDefault="00615F53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615F53" w:rsidRDefault="00615F53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343D3F" w:rsidRDefault="0009737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  <w:r w:rsidRPr="003F1EB0">
        <w:rPr>
          <w:b/>
          <w:i/>
        </w:rPr>
        <w:t xml:space="preserve">Tabela e të hyrave vetanake të inkasuara </w:t>
      </w:r>
      <w:r w:rsidR="001600F2">
        <w:rPr>
          <w:b/>
          <w:i/>
        </w:rPr>
        <w:t xml:space="preserve">në baza </w:t>
      </w:r>
      <w:r w:rsidR="00C07992">
        <w:rPr>
          <w:b/>
          <w:i/>
        </w:rPr>
        <w:t xml:space="preserve">mujore </w:t>
      </w:r>
      <w:r w:rsidR="001600F2">
        <w:rPr>
          <w:b/>
          <w:i/>
        </w:rPr>
        <w:t xml:space="preserve"> për periudhen </w:t>
      </w:r>
      <w:r w:rsidR="00627B54">
        <w:rPr>
          <w:b/>
          <w:i/>
        </w:rPr>
        <w:t>Tetor-Dhjetor</w:t>
      </w:r>
      <w:r w:rsidR="001600F2">
        <w:rPr>
          <w:b/>
          <w:i/>
        </w:rPr>
        <w:t xml:space="preserve"> </w:t>
      </w:r>
      <w:r w:rsidR="00887F05">
        <w:rPr>
          <w:b/>
          <w:i/>
        </w:rPr>
        <w:t>2024</w:t>
      </w:r>
    </w:p>
    <w:p w:rsidR="00C07992" w:rsidRDefault="00C07992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tbl>
      <w:tblPr>
        <w:tblW w:w="110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6"/>
        <w:gridCol w:w="2055"/>
        <w:gridCol w:w="1266"/>
        <w:gridCol w:w="1333"/>
        <w:gridCol w:w="1440"/>
        <w:gridCol w:w="1440"/>
        <w:gridCol w:w="1170"/>
        <w:gridCol w:w="1260"/>
      </w:tblGrid>
      <w:tr w:rsidR="00C52A03" w:rsidRPr="00C52A03" w:rsidTr="00492B5B">
        <w:trPr>
          <w:trHeight w:val="60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Kodi Ekonomik 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Përshkrimi 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Planifikimi  2024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  <w:t>TETOR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  <w:t>NENTOR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  <w:t>DHJETOR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  <w:t>Gjithësej të realizuara 2024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Realizimi /Te hyrave (në %) </w:t>
            </w:r>
          </w:p>
        </w:tc>
      </w:tr>
      <w:tr w:rsidR="00C52A03" w:rsidRPr="00C52A03" w:rsidTr="00492B5B">
        <w:trPr>
          <w:trHeight w:val="675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52A03" w:rsidRPr="00C52A03" w:rsidTr="00492B5B">
        <w:trPr>
          <w:trHeight w:val="54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1. GJITHSEJ PRANIMET DIREKTE +INDIREKTE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1,016,521.00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51,384.67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43,715.34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52,587.42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147,687.43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14.53 </w:t>
            </w:r>
          </w:p>
        </w:tc>
      </w:tr>
      <w:tr w:rsidR="00C52A03" w:rsidRPr="00C52A03" w:rsidTr="00492B5B"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 GJITHSEJ PRANIMET DIREKTE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sz w:val="20"/>
                <w:szCs w:val="20"/>
                <w:lang w:eastAsia="en-US"/>
              </w:rPr>
              <w:t xml:space="preserve">       1,016,521.00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ind w:firstLineChars="100" w:firstLine="18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sz w:val="18"/>
                <w:szCs w:val="18"/>
                <w:lang w:eastAsia="en-US"/>
              </w:rPr>
              <w:t xml:space="preserve">          51,384.67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ind w:firstLineChars="100" w:firstLine="18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sz w:val="18"/>
                <w:szCs w:val="18"/>
                <w:lang w:eastAsia="en-US"/>
              </w:rPr>
              <w:t xml:space="preserve">          43,715.34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ind w:firstLineChars="100" w:firstLine="18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sz w:val="18"/>
                <w:szCs w:val="18"/>
                <w:lang w:eastAsia="en-US"/>
              </w:rPr>
              <w:t xml:space="preserve">             52,587.42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147,687.43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14.53 </w:t>
            </w:r>
          </w:p>
        </w:tc>
      </w:tr>
      <w:tr w:rsidR="00C52A03" w:rsidRPr="00C52A03" w:rsidTr="00492B5B">
        <w:trPr>
          <w:trHeight w:val="4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ind w:firstLineChars="100" w:firstLine="18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1.1. Të hyrat nga  programi 16329/ Administrata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52,000.00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2,342.50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2,257.00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2,435.00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7,034.50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13.53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50016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1.1.2 Taksa certifikata tjera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52,000.00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2,342.50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2,257.00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2,435.00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7,034.50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13.53 </w:t>
            </w:r>
          </w:p>
        </w:tc>
      </w:tr>
      <w:tr w:rsidR="00C52A03" w:rsidRPr="00C52A03" w:rsidTr="00492B5B">
        <w:trPr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1.2.Të hyrat nga programi 17529/ Buxheti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667,895.00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25,474.97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18,784.14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27,359.68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71,618.79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10.72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40110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 xml:space="preserve"> 1.2.1  Tatimi ne Prone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593,895.00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14,474.97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9,218.64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20,839.68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44,533.29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7.50 </w:t>
            </w:r>
          </w:p>
        </w:tc>
      </w:tr>
      <w:tr w:rsidR="00C52A03" w:rsidRPr="00C52A03" w:rsidTr="00492B5B">
        <w:trPr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50029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 xml:space="preserve">1.2.2 Taksa per ushtrim te veprimtarise afarise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50,000.00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8,490.00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7,055.50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4,010.00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19,555.50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39.11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50408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1.2.3 Qiraja nga objektet publike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24,000.00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2,510.00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2,510.00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2,510.00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7,530.00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31.38 </w:t>
            </w:r>
          </w:p>
        </w:tc>
      </w:tr>
      <w:tr w:rsidR="00C52A03" w:rsidRPr="00C52A03" w:rsidTr="00492B5B">
        <w:trPr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1.3.Të hyrat nga programi  18189/ Infrastruktura Publike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94,626.00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8,485.00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9,610.00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8,967.34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27,062.34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28.60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50001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1.3.1 Taksa regjistrim I automjeteve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 xml:space="preserve">                  62,000.00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7,535.00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6,100.00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7,070.00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20,705.00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33.40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50002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 xml:space="preserve">1.3.2.Taksa Rrugore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 xml:space="preserve">                    1,000.00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50104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1.3.3 Gjobat nga Inspektoriati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 xml:space="preserve">                  10,000.00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950.00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450.00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2,000.00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20.00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50204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1.3.4  Licenca per regjistrim biznesi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40.00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20.00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60.00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50111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 xml:space="preserve">Te hyrat nga konfiskimet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 xml:space="preserve">                    1,000.00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50290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1.3.5 Licenca tjera per afarizem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 xml:space="preserve">                       626.00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50405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1.3.6 Shfrytezim I prones publike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 xml:space="preserve">                  20,000.00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2,870.00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1,427.34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4,297.34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21.49 </w:t>
            </w:r>
          </w:p>
        </w:tc>
      </w:tr>
      <w:tr w:rsidR="00C52A03" w:rsidRPr="00C52A03" w:rsidTr="00492B5B">
        <w:trPr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1.4. Të hyrat nga programi 47029- Bujqësia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10,000.00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50403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 xml:space="preserve">Te hyrat nga shitja e mallrave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10,000.00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50209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 xml:space="preserve">Licenca per korrje shirje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1,000.00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C52A03" w:rsidRPr="00C52A03" w:rsidTr="00492B5B">
        <w:trPr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1.5.Të hyrat nga programi 65145 / Kadastri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60,000.00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4,671.00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4,856.00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3,176.00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12,703.00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21.17 </w:t>
            </w:r>
          </w:p>
        </w:tc>
      </w:tr>
      <w:tr w:rsidR="00C52A03" w:rsidRPr="00C52A03" w:rsidTr="00492B5B">
        <w:trPr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50011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 xml:space="preserve">1.5.1 Taksa per nderrim te pronarit te prones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30,000.00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2,490.00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2,101.00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1,924.00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6,515.00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21.72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50019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1.5.2 Taksa tjera administrative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15,000.00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514.00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1,033.00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622.00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2,169.00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14.46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50504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1.5.3 Taksa për matjen e tokes ne teren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15,000.00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1,667.00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1,722.00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630.00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4,019.00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26.79 </w:t>
            </w:r>
          </w:p>
        </w:tc>
      </w:tr>
      <w:tr w:rsidR="00C52A03" w:rsidRPr="00C52A03" w:rsidTr="00492B5B">
        <w:trPr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1.6.Të hyrat nga programi  66450/ </w:t>
            </w: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Urbanizmi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44,000.00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2,290.00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911.70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80.00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3,281.70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7.46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1.6.1 Taksa per leje ndertimi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41,000.00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2,200.00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271.00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2,481.00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6.05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50026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 xml:space="preserve">Taksa per legalizim te objektit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5,000.00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50503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1.6.2 Insp.Respektimi Urbanistik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3,000.00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90.00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640.70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70.00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800.70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26.69 </w:t>
            </w:r>
          </w:p>
        </w:tc>
      </w:tr>
      <w:tr w:rsidR="00C52A03" w:rsidRPr="00C52A03" w:rsidTr="00492B5B">
        <w:trPr>
          <w:trHeight w:val="4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1.7.Të hyrat nga programi 74750/ QKMF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55,000.00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4,918.20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7,232.90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12,151.10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22.09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50409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1.7.1 Participimet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55,000.00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4,918.20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7,232.90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12,151.10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22.09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1.8.Të hyrat nga programi 85029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3,000.00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60.00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4,132.50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8.00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4,200.50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140.02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50401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1.8.1 Shitja e Sherbimeve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3,000.00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60.00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4,132.50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8.00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4,200.50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140.02 </w:t>
            </w:r>
          </w:p>
        </w:tc>
      </w:tr>
      <w:tr w:rsidR="00C52A03" w:rsidRPr="00C52A03" w:rsidTr="00492B5B">
        <w:trPr>
          <w:trHeight w:val="4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1.9.Të hyrat nga programi 92770,95040/ Arsimi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30,000.00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3,143.00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3,164.00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>3,328.50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9,635.50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32.12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1.9.1 Participimet 92770/ Cerdhja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15,000.00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3,143.00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3,164.00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3,328.50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9,635.50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64.24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 xml:space="preserve">1.9.1 Participimet 95040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15,000.00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50403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 xml:space="preserve">Te hyrat nga shitja e mallrave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 GJITHSEJ PRANIMET INDIREKTE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 xml:space="preserve">Gjobat ne trafik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 xml:space="preserve">Agjencioni Pyjor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C52A03" w:rsidRPr="00C52A03" w:rsidTr="00492B5B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 xml:space="preserve">Gjobat nga Gjykata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03" w:rsidRPr="00C52A03" w:rsidRDefault="00C52A03" w:rsidP="00C52A03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C52A03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A03" w:rsidRPr="00C52A03" w:rsidRDefault="00C52A03" w:rsidP="00C52A0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2A03">
              <w:rPr>
                <w:b/>
                <w:bCs/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</w:tbl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C5D6C" w:rsidRDefault="007C5D6C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  <w:sectPr w:rsidR="00C30672" w:rsidSect="0094600A">
          <w:footerReference w:type="default" r:id="rId9"/>
          <w:pgSz w:w="11906" w:h="16838" w:code="9"/>
          <w:pgMar w:top="810" w:right="1440" w:bottom="1440" w:left="630" w:header="720" w:footer="720" w:gutter="0"/>
          <w:cols w:space="720"/>
          <w:docGrid w:linePitch="360"/>
        </w:sectPr>
      </w:pPr>
    </w:p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C5D6C" w:rsidRPr="00A4059C" w:rsidRDefault="00A4059C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4059C">
        <w:rPr>
          <w:b/>
          <w:sz w:val="22"/>
          <w:szCs w:val="22"/>
        </w:rPr>
        <w:t>TABELA E TË HYRAVE PËR PERIUDHEN TETOR-DHJETOR</w:t>
      </w:r>
      <w:r w:rsidR="006A342E">
        <w:rPr>
          <w:b/>
          <w:sz w:val="22"/>
          <w:szCs w:val="22"/>
        </w:rPr>
        <w:t xml:space="preserve"> 2024</w:t>
      </w:r>
      <w:r w:rsidRPr="00A4059C">
        <w:rPr>
          <w:b/>
          <w:sz w:val="22"/>
          <w:szCs w:val="22"/>
        </w:rPr>
        <w:t xml:space="preserve"> KRAHASUAR SIPAS VITEVE </w:t>
      </w:r>
      <w:r w:rsidR="006A342E">
        <w:rPr>
          <w:b/>
          <w:sz w:val="22"/>
          <w:szCs w:val="22"/>
        </w:rPr>
        <w:t xml:space="preserve"> 2022,2023</w:t>
      </w:r>
    </w:p>
    <w:p w:rsidR="007C5D6C" w:rsidRDefault="007C5D6C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4380" w:type="dxa"/>
        <w:tblInd w:w="108" w:type="dxa"/>
        <w:tblLook w:val="04A0" w:firstRow="1" w:lastRow="0" w:firstColumn="1" w:lastColumn="0" w:noHBand="0" w:noVBand="1"/>
      </w:tblPr>
      <w:tblGrid>
        <w:gridCol w:w="1240"/>
        <w:gridCol w:w="3980"/>
        <w:gridCol w:w="1300"/>
        <w:gridCol w:w="1420"/>
        <w:gridCol w:w="1400"/>
        <w:gridCol w:w="1520"/>
        <w:gridCol w:w="1219"/>
        <w:gridCol w:w="1219"/>
        <w:gridCol w:w="1378"/>
      </w:tblGrid>
      <w:tr w:rsidR="006A342E" w:rsidRPr="006A342E" w:rsidTr="006A342E">
        <w:trPr>
          <w:trHeight w:val="201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Kodi 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Përshkrimi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>Të hyrat e realizuara Tetor-Dhjetor 2022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>Të hyrat e realizuara Tetor-Dhjetor 2023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>Të hyrat e realizuara Tetor-Dhjetor 2024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>Planifikimi 2024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>Krahasimi I realizimit me buxhetin e planifik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>Krahasimi I Realizimit 2024/2022 ne %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>Krahasimi I Realizimit 2024/2023ne %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Tatimi në Pronë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196,127.79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71,126.73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44,533.29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593,895.00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7.50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22.71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62.61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50001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Taksa e Rexhistrimit të Automjeteve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18,340.00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19,570.00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20,705.00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62,000.00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33.40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112.90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105.80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50002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Taksa Rrugore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19.00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 58.00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1,000.00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   -  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50029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Taksa per ushtrim te veprimtarise afariste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18,628.00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10,510.00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19,555.50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50,000.00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39.11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104.98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186.07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50009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Taksa komunale per ndertim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3,949.57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3,972.70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2,481.00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41,000.00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6.05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62.82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62.45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50011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Taksa e rexhistrimit të trashigim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7,000.00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7,754.00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6,515.00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30,000.00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21.72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93.07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84.02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50012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Taksa nderrim dest. tokes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1,123.00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   -  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50016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Taksa qertifik tjera te ofiqarise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10,933.00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7,663.50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7,034.50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52,000.00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13.53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64.34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91.79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50019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Taksa e administr per fletekerk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2,522.00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3,701.00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2,169.00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15,000.00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14.46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86.00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58.61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50026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Taksa per legalizim te objektit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5,000.00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50104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Gjobat nga Inspektorati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1,125.00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2,870.00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2,000.00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10,000.00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20.00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177.78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69.69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50111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Te hyrat nga konfiskimet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1,000.00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6A342E" w:rsidRPr="006A342E" w:rsidTr="00A37E4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50204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Licenca per rexhistr biznesi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350.00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100.00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 60.00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17.14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60.00 </w:t>
            </w:r>
          </w:p>
        </w:tc>
      </w:tr>
      <w:tr w:rsidR="006A342E" w:rsidRPr="006A342E" w:rsidTr="00A37E4B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lastRenderedPageBreak/>
              <w:t>50214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Licenca per shfrytezim te pyjeve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38.70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  -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6A342E" w:rsidRPr="006A342E" w:rsidTr="00A37E4B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50209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Licenca për korrje shirje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1,000.00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50290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Licenca tjera te afarizmit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90.00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 626.00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50401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Shitja e sherbimeve ne kulture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100.20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 97.50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4,200.50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3,000.00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140.02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4,192.12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4,308.21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50403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Te hyrat nga shitja e mallrave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10,000.00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50405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Shfrytezimi I prones publike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1,749.00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950.45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4,297.34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14,000.00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30.70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245.70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452.14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50408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Qiraja nga objektet publike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9,415.25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14,315.56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7,530.00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24,000.00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31.38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79.98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52.60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50409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Participimi ne shendetesi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13,973.30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15,612.60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12,151.10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55,000.00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22.09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86.96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77.83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50409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Participimi në Arsim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5,255.00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9,072.00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9,635.50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30,000.00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32.12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183.36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106.21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50503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Insp.respektimi I plan urbanistik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230.00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420.00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 800.70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3,000.00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26.69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348.13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190.64 </w:t>
            </w:r>
          </w:p>
        </w:tc>
      </w:tr>
      <w:tr w:rsidR="006A342E" w:rsidRPr="006A342E" w:rsidTr="006A342E">
        <w:trPr>
          <w:trHeight w:val="5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50504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Insp.Aktiv ne teren per matje ne teren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7,141.00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7,287.00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4,019.00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15,000.00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26.79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56.28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 xml:space="preserve">          55.15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TOTALI TE HYRAT DIREKTE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296,986.81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176,204.04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147,687.43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1,016,521.00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14.53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49.73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83.82 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Gjobat në trafik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Agjencioni Pyjor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Gjobat nga Gjykata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TOTAL TE HYRAT DIREKTE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A342E" w:rsidRPr="006A342E" w:rsidTr="006A342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>TOTAL TE HYRAT (1+2)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>296,986.81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>176,204.04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>147,687.43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>1,016,521.00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14.53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49.73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342E" w:rsidRPr="006A342E" w:rsidRDefault="006A342E" w:rsidP="006A342E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A34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83.82 </w:t>
            </w:r>
          </w:p>
        </w:tc>
      </w:tr>
    </w:tbl>
    <w:p w:rsidR="007C5D6C" w:rsidRDefault="007C5D6C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30672" w:rsidRDefault="00C306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E02D3" w:rsidRDefault="00AE02D3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E02D3" w:rsidRDefault="00AE02D3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E02D3" w:rsidRDefault="00AE02D3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E02D3" w:rsidRDefault="00AE02D3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313FC" w:rsidRDefault="00A313FC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  <w:sectPr w:rsidR="00A313FC" w:rsidSect="00C30672">
          <w:pgSz w:w="16838" w:h="11906" w:orient="landscape" w:code="9"/>
          <w:pgMar w:top="634" w:right="806" w:bottom="1440" w:left="1440" w:header="720" w:footer="720" w:gutter="0"/>
          <w:cols w:space="720"/>
          <w:docGrid w:linePitch="360"/>
        </w:sectPr>
      </w:pPr>
    </w:p>
    <w:p w:rsidR="00147800" w:rsidRDefault="00147800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47800" w:rsidRDefault="00147800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47800" w:rsidRDefault="009D3B1D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Rexhistri I shpenzimeve për periudhën Tetor-Dhjetor</w:t>
      </w:r>
      <w:r w:rsidR="00A313FC">
        <w:rPr>
          <w:b/>
        </w:rPr>
        <w:t xml:space="preserve"> 2024</w:t>
      </w:r>
      <w:r>
        <w:rPr>
          <w:b/>
        </w:rPr>
        <w:t xml:space="preserve"> sipas viteve </w:t>
      </w:r>
      <w:r w:rsidR="00A313FC">
        <w:rPr>
          <w:b/>
        </w:rPr>
        <w:t>2022,2023</w:t>
      </w:r>
    </w:p>
    <w:p w:rsidR="00147800" w:rsidRDefault="00147800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tbl>
      <w:tblPr>
        <w:tblW w:w="10742" w:type="dxa"/>
        <w:tblInd w:w="108" w:type="dxa"/>
        <w:tblLook w:val="04A0" w:firstRow="1" w:lastRow="0" w:firstColumn="1" w:lastColumn="0" w:noHBand="0" w:noVBand="1"/>
      </w:tblPr>
      <w:tblGrid>
        <w:gridCol w:w="1425"/>
        <w:gridCol w:w="1371"/>
        <w:gridCol w:w="1371"/>
        <w:gridCol w:w="1371"/>
        <w:gridCol w:w="1481"/>
        <w:gridCol w:w="1315"/>
        <w:gridCol w:w="1204"/>
        <w:gridCol w:w="1204"/>
      </w:tblGrid>
      <w:tr w:rsidR="00A313FC" w:rsidRPr="00A313FC" w:rsidTr="00A313FC">
        <w:trPr>
          <w:trHeight w:val="85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Përshkrimi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2022 TM4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2023 TM4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2024 TM4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Buxheti për vitin 2024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Krahasimi</w:t>
            </w:r>
          </w:p>
        </w:tc>
      </w:tr>
      <w:tr w:rsidR="00A313FC" w:rsidRPr="00A313FC" w:rsidTr="00A313FC">
        <w:trPr>
          <w:trHeight w:val="294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6=4/2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7=4/3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8=4/6</w:t>
            </w:r>
          </w:p>
        </w:tc>
      </w:tr>
      <w:tr w:rsidR="00A313FC" w:rsidRPr="00A313FC" w:rsidTr="00A313FC">
        <w:trPr>
          <w:trHeight w:val="53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2. GJITHSEJ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313FC" w:rsidRPr="00A313FC" w:rsidTr="00A313FC">
        <w:trPr>
          <w:trHeight w:val="294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4,397,003.24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4,563,022.94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4,466,329.54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17,043,426.87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101.58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97.88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26.21 </w:t>
            </w:r>
          </w:p>
        </w:tc>
      </w:tr>
      <w:tr w:rsidR="00A313FC" w:rsidRPr="00A313FC" w:rsidTr="00A313FC">
        <w:trPr>
          <w:trHeight w:val="751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>Shpenzimet buxhetore  rrjedhese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B70BDF" w:rsidRDefault="00A313FC" w:rsidP="00A313FC">
            <w:pPr>
              <w:suppressAutoHyphens w:val="0"/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>3,188,740.39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B70BDF" w:rsidRDefault="00A313FC" w:rsidP="00A313FC">
            <w:pPr>
              <w:suppressAutoHyphens w:val="0"/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>3,312,589.99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B70BDF" w:rsidRDefault="00A313FC" w:rsidP="00A313FC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>3,272,882.23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B70BDF" w:rsidRDefault="00A313FC" w:rsidP="00A313FC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>14,042,172.19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102.64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  98.80 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    23.31 </w:t>
            </w:r>
          </w:p>
        </w:tc>
      </w:tr>
      <w:tr w:rsidR="00A313FC" w:rsidRPr="00A313FC" w:rsidTr="00A313FC">
        <w:trPr>
          <w:trHeight w:val="253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313FC" w:rsidRPr="00A313FC" w:rsidTr="00A313FC">
        <w:trPr>
          <w:trHeight w:val="825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Paga dhe mëditje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2,127,591.31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2,139,520.43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2,107,928.59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10,765,928.07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   99.08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  98.52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    19.58 </w:t>
            </w:r>
          </w:p>
        </w:tc>
      </w:tr>
      <w:tr w:rsidR="00A313FC" w:rsidRPr="00A313FC" w:rsidTr="00A313FC">
        <w:trPr>
          <w:trHeight w:val="899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 xml:space="preserve"> Mallra dhe shërbime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753,291.71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883,006.68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863,567.50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2,260,240.36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114.64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  97.80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    38.21 </w:t>
            </w:r>
          </w:p>
        </w:tc>
      </w:tr>
      <w:tr w:rsidR="00A313FC" w:rsidRPr="00A313FC" w:rsidTr="00A313FC">
        <w:trPr>
          <w:trHeight w:val="899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Shpenzime komunale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62,122.72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68,093.78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75,453.39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254,423.16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121.46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110.81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    29.66 </w:t>
            </w:r>
          </w:p>
        </w:tc>
      </w:tr>
      <w:tr w:rsidR="00A313FC" w:rsidRPr="00A313FC" w:rsidTr="00A313FC">
        <w:trPr>
          <w:trHeight w:val="1134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Subvencione dhe transfere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245,734.65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221,969.10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225,932.75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761,580.60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   91.94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101.79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    29.67 </w:t>
            </w:r>
          </w:p>
        </w:tc>
      </w:tr>
      <w:tr w:rsidR="00A313FC" w:rsidRPr="00A313FC" w:rsidTr="00A313FC">
        <w:trPr>
          <w:trHeight w:val="737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Pr="00A313FC" w:rsidRDefault="00A313FC" w:rsidP="00A313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Shpenzime kapitale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1,208,262.85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1,250,432.95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1,193,447.31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3FC" w:rsidRPr="00A313FC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A313FC">
              <w:rPr>
                <w:color w:val="000000"/>
                <w:sz w:val="22"/>
                <w:szCs w:val="22"/>
                <w:lang w:eastAsia="en-US"/>
              </w:rPr>
              <w:t>3,001,254.68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   98.77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color w:val="000000"/>
                <w:sz w:val="22"/>
                <w:szCs w:val="22"/>
                <w:lang w:eastAsia="en-US"/>
              </w:rPr>
              <w:t xml:space="preserve">         95.44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3FC" w:rsidRPr="00B70BDF" w:rsidRDefault="00A313FC" w:rsidP="00A313FC">
            <w:pPr>
              <w:suppressAutoHyphens w:val="0"/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70BDF">
              <w:rPr>
                <w:bCs/>
                <w:color w:val="000000"/>
                <w:sz w:val="22"/>
                <w:szCs w:val="22"/>
                <w:lang w:eastAsia="en-US"/>
              </w:rPr>
              <w:t xml:space="preserve">          39.76 </w:t>
            </w:r>
          </w:p>
        </w:tc>
      </w:tr>
    </w:tbl>
    <w:p w:rsidR="00147800" w:rsidRDefault="00B70BDF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</w:t>
      </w:r>
      <w:r w:rsidR="00147800">
        <w:rPr>
          <w:b/>
        </w:rPr>
        <w:t xml:space="preserve">araqitja Grafike e shpenzimeve sipas periudhave krahasuar per vitet </w:t>
      </w:r>
      <w:r w:rsidR="00706B2F">
        <w:rPr>
          <w:b/>
        </w:rPr>
        <w:t>202</w:t>
      </w:r>
      <w:r w:rsidR="00A313FC">
        <w:rPr>
          <w:b/>
        </w:rPr>
        <w:t>2</w:t>
      </w:r>
      <w:r w:rsidR="00706B2F">
        <w:rPr>
          <w:b/>
        </w:rPr>
        <w:t>-202</w:t>
      </w:r>
      <w:r w:rsidR="00A313FC">
        <w:rPr>
          <w:b/>
        </w:rPr>
        <w:t>4</w:t>
      </w:r>
    </w:p>
    <w:p w:rsidR="00147800" w:rsidRDefault="00147800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47800" w:rsidRDefault="00F51FBA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noProof/>
          <w:lang w:eastAsia="en-US"/>
        </w:rPr>
        <w:drawing>
          <wp:inline distT="0" distB="0" distL="0" distR="0" wp14:anchorId="3908E451" wp14:editId="1947DA93">
            <wp:extent cx="67056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7800" w:rsidRDefault="00147800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7F1CBA" w:rsidRDefault="007F1CBA" w:rsidP="007F1CBA">
      <w:pPr>
        <w:suppressAutoHyphens w:val="0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4E3549" w:rsidRDefault="004E3549" w:rsidP="007F1CBA">
      <w:pPr>
        <w:suppressAutoHyphens w:val="0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  <w:sectPr w:rsidR="004E3549" w:rsidSect="0094600A">
          <w:pgSz w:w="11906" w:h="16838" w:code="9"/>
          <w:pgMar w:top="810" w:right="1440" w:bottom="1440" w:left="63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900"/>
        <w:tblW w:w="15030" w:type="dxa"/>
        <w:tblLook w:val="04A0" w:firstRow="1" w:lastRow="0" w:firstColumn="1" w:lastColumn="0" w:noHBand="0" w:noVBand="1"/>
      </w:tblPr>
      <w:tblGrid>
        <w:gridCol w:w="820"/>
        <w:gridCol w:w="5570"/>
        <w:gridCol w:w="1620"/>
        <w:gridCol w:w="1710"/>
        <w:gridCol w:w="1530"/>
        <w:gridCol w:w="1440"/>
        <w:gridCol w:w="1170"/>
        <w:gridCol w:w="1170"/>
      </w:tblGrid>
      <w:tr w:rsidR="007F1CBA" w:rsidRPr="007F1CBA" w:rsidTr="007D6260">
        <w:trPr>
          <w:trHeight w:val="73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Nr</w:t>
            </w:r>
          </w:p>
        </w:tc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Llojet e Shpenzimeve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color w:val="000000"/>
                <w:sz w:val="22"/>
                <w:szCs w:val="22"/>
                <w:lang w:eastAsia="en-US"/>
              </w:rPr>
              <w:t>Buxheti SIMFK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Gjithësejtë të realizuara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Tetor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Nëntor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Dhjetor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Realiz ne % </w:t>
            </w:r>
          </w:p>
        </w:tc>
      </w:tr>
      <w:tr w:rsidR="007F1CBA" w:rsidRPr="007F1CBA" w:rsidTr="007D6260">
        <w:trPr>
          <w:trHeight w:val="5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F1CBA" w:rsidRPr="007F1CBA" w:rsidTr="007D626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color w:val="000000"/>
                <w:sz w:val="22"/>
                <w:szCs w:val="22"/>
                <w:lang w:eastAsia="en-US"/>
              </w:rPr>
              <w:t>1.Shpenzimet Totale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17,043,426.87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4,466,329.44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1,476,313.58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1,249,049.55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1,740,966.31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26.21 </w:t>
            </w:r>
          </w:p>
        </w:tc>
      </w:tr>
      <w:tr w:rsidR="007F1CBA" w:rsidRPr="007F1CBA" w:rsidTr="007D6260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11111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PAGAT NETO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1,643,910.21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548,965.28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545,921.18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549,023.75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11121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TATIMI NE TE ARDHURA PERSONALE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99,272.68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32,516.55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33,158.03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33,598.10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11131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KONTRIBUTI PENSIONAL-PUNETORI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100,678.55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33,283.84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33,557.47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33,837.24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11151</w:t>
            </w:r>
          </w:p>
        </w:tc>
        <w:tc>
          <w:tcPr>
            <w:tcW w:w="5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SINDIKATAT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4,781.42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1,572.82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1,586.80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1,621.80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11152</w:t>
            </w:r>
          </w:p>
        </w:tc>
        <w:tc>
          <w:tcPr>
            <w:tcW w:w="5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ODAT PROFESIONALE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639.07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207.50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206.89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   224.68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11211</w:t>
            </w:r>
          </w:p>
        </w:tc>
        <w:tc>
          <w:tcPr>
            <w:tcW w:w="5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PERVOJA E PUNES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90,473.34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30,272.92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30,047.59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30,152.83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11311</w:t>
            </w:r>
          </w:p>
        </w:tc>
        <w:tc>
          <w:tcPr>
            <w:tcW w:w="5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KONTRIBUTI PENSIONAL-PUNEDHENESI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100,678.54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33,283.84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33,557.46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33,837.24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11411</w:t>
            </w:r>
          </w:p>
        </w:tc>
        <w:tc>
          <w:tcPr>
            <w:tcW w:w="5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SHTESA E VEQANT PËR TË ZGJEDHURIT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8,430.05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3,721.60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2,274.01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2,434.44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11416</w:t>
            </w:r>
          </w:p>
        </w:tc>
        <w:tc>
          <w:tcPr>
            <w:tcW w:w="5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SHTESA PER VELLIMIN E PUNES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1,171.73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475.66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348.20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   347.87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11418</w:t>
            </w:r>
          </w:p>
        </w:tc>
        <w:tc>
          <w:tcPr>
            <w:tcW w:w="5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SHTESA PER NENPUNSEN/IN E SISTEMIT SHENDETESOR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7,966.55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7,966.55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11431</w:t>
            </w:r>
          </w:p>
        </w:tc>
        <w:tc>
          <w:tcPr>
            <w:tcW w:w="55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KUJDESTARIA,PUNA GJATE NATES,PUNA JASHTE ORARIT TE PUNES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51,613.51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12,609.71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22,466.71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16,537.09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11611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SHTESA TRANZITORE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4,488.04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1,501.79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1,500.21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1,486.04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11900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VENDIMET GJYGJESORE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(6,175.12)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(6,175.12)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1.1.Paga dhe Rroga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   10,765,928.07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2,107,928.57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     692,236.39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      704,624.55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711,067.63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4E3549" w:rsidRDefault="007F1CBA" w:rsidP="007D626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E3549">
              <w:rPr>
                <w:b/>
                <w:color w:val="000000"/>
                <w:sz w:val="20"/>
                <w:szCs w:val="20"/>
                <w:lang w:eastAsia="en-US"/>
              </w:rPr>
              <w:t xml:space="preserve">         19.58 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13134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TRANSPORTI PER PUNE NE TEREN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13140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TRANSPORTI PER UDHETIM ZYRTAR JASHTE VENDIT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10,152.03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          8,988.00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                 1,164.03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13141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PARA XHEPI/MEDITJET PER UDHETIM ZYRTARE JASHT VENDIT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643.00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              69.00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                    574.00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13142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AKOMODIMI PER UDHETIMET ZYRTARE JASHTE VENDIT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576.00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                    576.00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F1CBA" w:rsidRPr="007F1CBA" w:rsidTr="004E3549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lastRenderedPageBreak/>
              <w:t>13143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SHPENZIMET TJERA TE UDHET ZYRTAR JASHT VENDIT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888.00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                    888.00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13310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INTERNETI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712.50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                    712.50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13320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TELEFONIA MOBILE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292.11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106.85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50.67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   134.59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13330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SHERBIMET POSTARE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1,324.10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1,175.20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148.90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13420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SHERBIMET E PERFAQESIMIT PER AVOKATURE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8,930.25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2,958.75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3,590.25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2,381.25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13430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SHERBIMET E NDRYSHME SHENDETESORE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11,733.92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11,536.92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96.00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   101.00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13440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SHERBIMET KESHILLEDHENESE DHE PROFESIONALE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5,516.50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5,516.50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13445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SHERBIMET E VEQANTA-KONSULENT DHE KONTRAKTORE INDIVIDUAL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61,679.31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22,939.95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14,190.83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24,548.53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13450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SHERBIMET E SHTYPJES/PRINTIMIT/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5,732.77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2,278.00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3,454.77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13460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SHERBIMET KONTRAKTUESE TJERA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155,861.78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56,910.97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37,876.25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61,074.56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13470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SHERBIMET TEKNIKE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26,073.72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21,826.62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2,489.10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1,758.00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13480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SHERBIMET E ANETARSIMIT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13501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MOBILJET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12,681.00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767.00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11,914.00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13504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PAJISET E TJERA TE TEKNOL INFORM DHE TE KOMUNIK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660.00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660.00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13509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PAJISJE TJERA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86,500.88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54,073.78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1,520.00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30,907.10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13610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FURNIZIMET PER ZYRE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59,483.13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6,431.16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6,095.25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46,956.72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13620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FURNIZIM ME USHQIM DHE PIJE (JO DREKA ZYRTARE)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17,149.03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4,111.20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3,947.85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9,089.98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13630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FURNIZIMET MJEKESORE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37,999.70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18,105.70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19,894.00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13640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FURNIZIMET E PASTRIMIT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4,573.85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3,633.35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   940.50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13650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FURNIZIME ME VESHMBATHJE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34,766.78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34,766.78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13660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AKOMODIMI PER MIKPRITJE TE DELEGACION TE JASHTME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1,440.00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1,440.00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13720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NFTA PER NGROHJE QENDRORE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2,792.03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2,792.03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13760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DRUTE DHE PRODHIMETE DRURIT PER NGROHJE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73,512.25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20,515.00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27,490.50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25,506.75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4E3549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lastRenderedPageBreak/>
              <w:t>13780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DERIVATET PER AUTOMJETE,GJENERATOR DHE MAKINERI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13,704.67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2,715.59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7,200.60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3,788.48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13810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AVANCE(PARADHËNIA) PER PARA TE IMETA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(2,000.00)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(2,000.00)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13820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AVANCE(PARADHËNIA) PER UDHETIME ZYRTARE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(69.00)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(69.00)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1,960.00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(1,960.00)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13950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REXHISTRIMI I AUTOMJETEVE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1,055.00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75.00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650.00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   330.00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13951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SIGURIMI I AUTOMJETEVE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3,027.21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313.79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2,052.46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   660.96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13954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KONTROLLIMI TEKNIK I AUTOMJETEVE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361.00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30.00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190.00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   141.00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14010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MIREMBAJTJA DHE RIPARIMI I AUTOMJETEVE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17,404.35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2,336.00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9,908.00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5,160.35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14020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MIREMBAJTJA E NDERTESAVE TE BANIMIT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6,436.80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6,436.80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14022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MIREMBAJTJA E NDERTESAVE ADMINISTRATIVE AFARISTE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20,325.77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17.50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3,633.47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16,674.80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14023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MIREMBAJTJA E NDERTESAVE ARSIMORE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60,398.71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35,907.62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6,929.84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17,561.25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14024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MIREMBAJTJA E NDERTESAVE SHENDETESORE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14030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MIREMBAJTJA E AUTORRUGEVE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981.00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981.00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14032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MIREMBAJTJA E RRUGEVE LOKALE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58,050.90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16,942.79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41,108.11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14040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MIREMBAJTJA E TEKNOLOGJISE INFORMATIVE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240.00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240.00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14050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MIREMBAJTJA E MOBILJEVE DHE PAJISJEVE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1,488.00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1,488.00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14060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MIREMBAJTJA RUTINORE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54,412.03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43,864.61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10,547.42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14220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BOTIMET E PUBLIKIMEVE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14310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KOMPENZIMI I PERFAQESIMIT BRENDA VENDIT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6,028.67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3,407.92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429.44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2,191.31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14410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VENDIMET GJYGJESORE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14415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PAGESA PER TARIFAT -VENDIME GJYGJESORE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47.67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47.67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MALLRA DHE SHERBIME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     2,260,240.36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863,567.42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314,262.15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169,833.73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379,471.54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38.21 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13210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ENERGJIA ELEKTRIKE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63,338.62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14,532.21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17,794.15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31,012.26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13220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SGERBIMET E UJESJELLESIT DHE KANALIZIMIT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3,833.45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881.84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952.99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1,998.62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13230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MBETURINAT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6,254.00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2,559.00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1,720.50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1,974.50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4E3549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lastRenderedPageBreak/>
              <w:t>13250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TELEFONIA FIKSE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2,027.32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865.49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258.66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   903.17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SHEPENZIME KOMUNALISE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        254,423.16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75,453.39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18,838.54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20,726.30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35,888.55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29.66 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21110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SUBVENCIONET PER ENTITETET PUBLIKE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8,043.00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8,043.00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21200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SUBVENCIONET PER ENTITETET JOPUBLIKE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47,250.00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3,645.00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42,099.66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1,505.34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22202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TRANSFERE PER PERFITUES INDIVIDUAL TJERE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159,919.75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3,811.25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84,541.40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71,567.10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22298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PAGESAT PER SHERBIMET E VARRIMIT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10,720.00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10,720.00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22300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PAGESA PER TARIFAT -VENDIME GJYGJESORE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SUBVENCIONE DHE TRANSFER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        761,580.60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225,932.75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7,456.25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145,404.06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73,072.44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29.67 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31110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 xml:space="preserve">NDERTESAT BANIMI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58,667.80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55,698.80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2,969.00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31120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NDERTESAT ADMINISTRATIVE AFARISTE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42,499.97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3,212.97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36,787.00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2,500.00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31121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NDERTESAT ARSIMORE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41,742.29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26,696.29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15,046.00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31122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NDERTESAT SHENDETESORE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5,685.12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403.24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5,281.88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31123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OBJEKTE KULTURORE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5,000.00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5,000.00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31124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OBJEKTE SPORTIVE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31129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FUSHAT SPORTIVE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10,448.28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10,448.28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31136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URAT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20,000.00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10,000.00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10,000.00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31230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RRUGET LOKALE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569,816.79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190,612.29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35,669.04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343,535.46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31240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TROTUARET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138,579.70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59,446.50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31,184.50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47,948.70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32140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PARQET DHE HAPESIRAT PUBLIKE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8,269.00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8,269.00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31250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RRJETET E KANALIZIMIT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128,324.21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60,106.21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68,218.00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31260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RRJETET E UJESJELLESIT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117,654.56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78,532.99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39,121.57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31510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PAJISJET E GJENERIMIT TE ENERGJISE ELEKTRIKE DHE NDRIQ PUBLIK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18,206.09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6,240.76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11,965.33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31690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PAJISJET TJERA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A37E4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31700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VETURAT ZYRTARE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22,290.00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22,290.00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4E3549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lastRenderedPageBreak/>
              <w:t>32111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SISTEMET E UJITJES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1,263.50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1,263.50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4E3549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32140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PARQET DHE HAPSIRAT PUBLIKE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5,000.00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    5,000.00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34000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 xml:space="preserve">VENDIMET GJYGJESORE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F1CBA" w:rsidRPr="007F1CBA" w:rsidTr="007D626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7F1CBA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SHPENZIMET KAPITALE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7F1CBA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           3,001,254.68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7F1CBA" w:rsidRPr="007F1CBA" w:rsidRDefault="007F1CBA" w:rsidP="007D6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1,193,447.31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443,520.25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208,460.91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color w:val="000000"/>
                <w:sz w:val="18"/>
                <w:szCs w:val="18"/>
                <w:lang w:eastAsia="en-US"/>
              </w:rPr>
              <w:t xml:space="preserve">             541,466.15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F1CBA" w:rsidRPr="007F1CBA" w:rsidRDefault="007F1CBA" w:rsidP="007D6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1CBA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39.76 </w:t>
            </w:r>
          </w:p>
        </w:tc>
      </w:tr>
    </w:tbl>
    <w:p w:rsidR="007F1CBA" w:rsidRDefault="007F1CBA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7D6260" w:rsidRDefault="007D6260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7D6260" w:rsidRDefault="007D6260" w:rsidP="007D6260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Paraqitja Grafike e shpenzimeve krahasuar sipas muajve për periudhën Tetor-Dhjetor 2024</w:t>
      </w:r>
    </w:p>
    <w:p w:rsidR="007D6260" w:rsidRDefault="007D6260" w:rsidP="007D6260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7D6260" w:rsidRDefault="007D6260" w:rsidP="0009737C">
      <w:pPr>
        <w:suppressAutoHyphens w:val="0"/>
        <w:autoSpaceDE w:val="0"/>
        <w:autoSpaceDN w:val="0"/>
        <w:adjustRightInd w:val="0"/>
        <w:jc w:val="both"/>
        <w:rPr>
          <w:b/>
        </w:rPr>
        <w:sectPr w:rsidR="007D6260" w:rsidSect="007F1CBA">
          <w:pgSz w:w="16838" w:h="11906" w:orient="landscape" w:code="9"/>
          <w:pgMar w:top="634" w:right="806" w:bottom="1440" w:left="1440" w:header="720" w:footer="720" w:gutter="0"/>
          <w:cols w:space="720"/>
          <w:docGrid w:linePitch="360"/>
        </w:sectPr>
      </w:pPr>
      <w:r>
        <w:rPr>
          <w:noProof/>
          <w:lang w:eastAsia="en-US"/>
        </w:rPr>
        <w:drawing>
          <wp:inline distT="0" distB="0" distL="0" distR="0" wp14:anchorId="6CD2E260" wp14:editId="431CD14B">
            <wp:extent cx="94107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7800" w:rsidRDefault="00147800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326092" w:rsidRDefault="00326092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47800" w:rsidRDefault="00147800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Tabela e shpenzimeve sipas nenkodeve ekonomike për periudhën Tetor-Dhjetor krahasuar sipas vieteve </w:t>
      </w:r>
      <w:r w:rsidR="00DD3287">
        <w:rPr>
          <w:b/>
        </w:rPr>
        <w:t>2022-2024</w:t>
      </w:r>
    </w:p>
    <w:p w:rsidR="00147800" w:rsidRDefault="00147800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tbl>
      <w:tblPr>
        <w:tblW w:w="11103" w:type="dxa"/>
        <w:tblInd w:w="108" w:type="dxa"/>
        <w:tblLook w:val="04A0" w:firstRow="1" w:lastRow="0" w:firstColumn="1" w:lastColumn="0" w:noHBand="0" w:noVBand="1"/>
      </w:tblPr>
      <w:tblGrid>
        <w:gridCol w:w="810"/>
        <w:gridCol w:w="3766"/>
        <w:gridCol w:w="1401"/>
        <w:gridCol w:w="1418"/>
        <w:gridCol w:w="1392"/>
        <w:gridCol w:w="1158"/>
        <w:gridCol w:w="1158"/>
      </w:tblGrid>
      <w:tr w:rsidR="00DD3287" w:rsidRPr="00DD3287" w:rsidTr="000922D8">
        <w:trPr>
          <w:trHeight w:val="316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KODI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PËRSHKRIMI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B44183" w:rsidP="00DD32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D3287"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2,022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2,023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2,024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Krahasimet </w:t>
            </w:r>
          </w:p>
        </w:tc>
      </w:tr>
      <w:tr w:rsidR="00A37E4B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37E4B" w:rsidRPr="00DD3287" w:rsidRDefault="00A37E4B" w:rsidP="00A37E4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37E4B" w:rsidRPr="00DD3287" w:rsidRDefault="00A37E4B" w:rsidP="00A37E4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37E4B" w:rsidRPr="00DD3287" w:rsidRDefault="00A37E4B" w:rsidP="00A37E4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TM4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hideMark/>
          </w:tcPr>
          <w:p w:rsidR="00A37E4B" w:rsidRDefault="00A37E4B" w:rsidP="00A37E4B">
            <w:pPr>
              <w:jc w:val="center"/>
            </w:pPr>
            <w:r w:rsidRPr="002E53A6">
              <w:rPr>
                <w:b/>
                <w:bCs/>
                <w:color w:val="000000"/>
                <w:sz w:val="22"/>
                <w:szCs w:val="22"/>
                <w:lang w:eastAsia="en-US"/>
              </w:rPr>
              <w:t>TM4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37E4B" w:rsidRDefault="00A37E4B" w:rsidP="00A37E4B">
            <w:pPr>
              <w:jc w:val="center"/>
            </w:pPr>
            <w:r w:rsidRPr="002E53A6">
              <w:rPr>
                <w:b/>
                <w:bCs/>
                <w:color w:val="000000"/>
                <w:sz w:val="22"/>
                <w:szCs w:val="22"/>
                <w:lang w:eastAsia="en-US"/>
              </w:rPr>
              <w:t>TM4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37E4B" w:rsidRPr="00DD3287" w:rsidRDefault="00A37E4B" w:rsidP="00A37E4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  <w:r w:rsidR="00C14C72">
              <w:rPr>
                <w:b/>
                <w:bCs/>
                <w:color w:val="000000"/>
                <w:sz w:val="22"/>
                <w:szCs w:val="22"/>
                <w:lang w:eastAsia="en-US"/>
              </w:rPr>
              <w:t>/2024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37E4B" w:rsidRPr="00DD3287" w:rsidRDefault="00A37E4B" w:rsidP="00A37E4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="00C14C72">
              <w:rPr>
                <w:b/>
                <w:bCs/>
                <w:color w:val="000000"/>
                <w:sz w:val="22"/>
                <w:szCs w:val="22"/>
                <w:lang w:eastAsia="en-US"/>
              </w:rPr>
              <w:t>/2024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11111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Pagat neto permes list pagave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1,762,480.34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1,809,702.09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1,643,910.21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93.27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90.84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11152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Pagesa per Sindikat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1,930.45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4,484.36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4,781.45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247.69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106.63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11125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Antarsim-Oda e infermierve te Kosoves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662.23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655.64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-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11152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Odat Profesionale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639.07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11211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Pervoja e Punes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90473.34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11121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Tatimi  ne te AP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98,393.35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121,302.68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99,272.68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100.89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81.84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11311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Kontrib pensional-Punetori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96,956.90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101,884.63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100,678.54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103.84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98.82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11311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Kontribu pensional-Punedhenesi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96,956.90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101,884.63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100,678.54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103.84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98.82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11411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Shtesa e veqant per te zgjedhurit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8,430.05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11416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Shtesa per vellim te punes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1,171.73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11418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Shtesa per nenpunesite e sistemit shendetesor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7,966.55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6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11431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Kujdestaria,Puna gjate nates,puna jashte orarit te punes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51,613.51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11611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Shtesat Tranziotore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4,488.04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11900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Pagesa per vendime gjygjesore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70,211.14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-393.6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-6175.12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(8.80)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1,568.88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Pagat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2,127,591.31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2,139,520.43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2,107,928.59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99.08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98.52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13132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Akomodimi I udhetimeve zyrtare brenda vendit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2,993.00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13133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Shpenzimet Tjera-Udhëtim zyrtar brenda vendit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61,230.60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-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13134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Shpenzimet e transportit per udhetime zyrtare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55,064.78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13140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Shpenzimet e udhetimit jashte vendit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4,954.15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10,152.03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3,361.60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204.92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13141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Shpenzimet te vogla -Para xhepi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1,558.00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643.00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41.27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13142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Akomodimi per udhetimet zyrtare jashte vendit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576.00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13143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Shpenz tjera per udhet.zyrtare jashte vendit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888.00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13310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Shpenzimet per internet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712.5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475.00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148.44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13320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Telefonia mobile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616.92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144.11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292.11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47.35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202.70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13330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Shpenzimet Postare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2,284.40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1,025.40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1,324.10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57.96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129.13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13410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Shërbimet e Arsimit dhe Trajnimit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-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13420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Shërbimet e Përfaqësimit të Avokaturës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7,423.56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8930.25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120.30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5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13430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Sherbimet e ndryshme shendetesore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2,225.00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2,473.00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11,733.92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527.37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474.48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13440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Sherbimet e ndryshme intelekt dhe keshilledhen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5516.58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13445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Sherbimet e veqanta-Konsulent dhe kontraktor indiv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61679.31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13450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Shërbimet e  shtypjes jo marketing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2,254.63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1,202.51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5,732.77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254.27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476.73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13460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sherbimet kontraktuese tjera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54,250.97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63,448.83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155,861.78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287.30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245.65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13470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Shërbimet Teknike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24,349.87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79,439.17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26,073.72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107.08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32.82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lastRenderedPageBreak/>
              <w:t>13501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Mobilje(Me pak se 1000 euro)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38,189.10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12,681.00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33.21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13503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Kompjuter me pak se 1000 euro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17,153.60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-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13504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Pajisjet tjera te teknol.inform dhe te komunikimit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13509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Pajisje tjera &lt;1000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54,392.80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59,442.20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86,500.88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159.03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145.52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13510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Blerja e librave dhe veprave artistike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13610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Furnizime per zyre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24,894.01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23,601.42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59,483.13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238.95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252.03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13620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Furnizme me ushqim dhe pije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11,055.05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16,488.58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17,149.03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155.12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104.01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13630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Furnizime mjeksore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18,516.76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47,899.13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37,999.70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205.22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79.33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13640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Furnizim Pastrimi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18,105.52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32,883.15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4,573.85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25.26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13.91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13650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Furnizim me veshmbathje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7,616.00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29,600.00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34,766.78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456.50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117.46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13660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Akomodimi per mikepritje te deleg te jashtme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     640.00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1,440.00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225.00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13720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Naftë për ngrohje Qendrore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5,542.38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2792.03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50.38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13760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Drute dhe prodhimet e drurit per ngrohje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188,268.11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93,097.99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73,512.25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39.05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78.96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13780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Karburant per vetura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15,019.74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20,577.38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13,704.67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91.24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66.60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13810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Avans për para të imta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-1,000.00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-2,000.00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200.00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13820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Avans per udhetime zyrtare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         -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-69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(22.85)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#VALUE!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13950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Rexhist sigurimi I Automjet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1,368.00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1,055.00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106.24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77.12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13951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Sigurimi I Automjeteve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1,464.86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3,007.01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3,027.21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206.66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100.67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13954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Kontrollimi teknik I Automjeteve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361.00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14010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Miremb Riparimi I Automjeteve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24,136.00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28,688.00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17,404.35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72.11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60.67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14020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Mirëmbajtja e ndërtesave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6,454.60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5,020.60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6,436.80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99.72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128.21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14021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Mirembajtja e ndertesave te banimit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8,988.50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-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14022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Mirembajtja e ndertesave administrative dhe afariste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20325.77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14023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Mirëmbajtja e Shkollave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10,023.00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7,458.10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60,398.71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602.60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809.84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14024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Mirëmbajtja e Objekteve Shëndetësore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1,072.00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14030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Mirëmbajtja e Auto rrugëve Lokale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981.00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14032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Mirëmbajtja errugëve Lokale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45,682.00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75,350.00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58,050.90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127.08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77.04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14040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Miembajtja e Teknologjise informative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1,350.00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240.00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17.78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14050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Mirëmbajtja e Mobiljeve dhe Pajisjeve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17,185.80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9,316.05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1,488.00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8.66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15.97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14060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Mirëmbajtja Rutinore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35,188.50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69,294.90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54,412.03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154.63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78.52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14220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Botimet e Publikimeve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14310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Kompenzimet e perfaqesimit brenda vendit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908.55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3,703.10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6,028.67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663.55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162.80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14410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Shpenzimet-Vendimet e Gjykatave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85,712.98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101,691.02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-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D3287" w:rsidRPr="00DD3287" w:rsidTr="000922D8">
        <w:trPr>
          <w:trHeight w:val="6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14415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Pagesat per tarifa-Vendimet gjygjesore /permbarimore/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47.67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Mallra dhe shërbime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753,291.71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883,006.68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863,567.50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114.64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97.80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13210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Energjia elektrike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50,312.67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57,946.60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63,338.62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125.89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109.31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13220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Sherbimet e ujesjellesit dhe kanalizimit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4,927.12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3,388.50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3,833.45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77.80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113.13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13230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Mbeturinat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5,415.25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4,251.98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6,254.00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115.49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147.08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13250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Telefonia Fikse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1,467.68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1,833.90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2,027.32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138.13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110.55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13260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Pagesa-Vendime Gjygjesore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672.8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Shpenzimet e komunalisë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62,122.72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68,093.78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75,453.39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121.46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110.81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21110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Subvencionet për etnitete Publike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62,826.50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63,889.25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8,043.00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12.80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12.59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lastRenderedPageBreak/>
              <w:t>21200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Subvencionet për etnitete jo Publike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182,908.15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158,079.85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47,250.00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25.83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29.89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22202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Transferet per perfitues individual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159,919.75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22298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Pagesat per sherbimet e varrimit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10,720.00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Subvencionet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245,734.65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221,969.10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225,932.75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91.94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101.79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31110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Ndërtesa Banimi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9,196.25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58,667.80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637.95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31120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Ndërtesat Administrative Afariste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42499.97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31121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Ndertesat  Arsimore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8,312.50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30,551.90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41,742.29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502.16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136.63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31122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Ndertesat Shëndetësore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4,662.00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5,685.12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121.95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31123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Objekte Kulturore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54,872.63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32,859.97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9.11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15.22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31124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Objekte Sportive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23,208.50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-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31125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Objekte Memoriale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7,339.09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31129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Fushat Sportive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170,000.00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73,959.80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10,448.28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6.15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14.13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31136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Urat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20,000.00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31230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rruget Lokale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498,008.05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437,415.03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569,816.79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114.42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130.27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31240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Trotuaret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13,890.00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83,584.05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138,579.70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997.69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165.80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31250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Rrjetet e Kanalizimit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89,986.82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90,217.18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128,324.21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142.60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142.24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31260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Rrjetet e Ujesjellesit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105,738.39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165,625.06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117,654.56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111.27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71.04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31270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Mirembajtja Investive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114,907.87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D3287" w:rsidRPr="00DD3287" w:rsidTr="000922D8">
        <w:trPr>
          <w:trHeight w:val="6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31510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Pajisjet e gjenerimit te energj elektrike dhe ndriqimit publik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18,206.09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31660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Pajisje Speciale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32,400.00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31680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Softver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10,000.00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31690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Pajisje tjera mbi 1000 euro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43,256.00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31700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Veturat Zyrtare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22,290.00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32100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Toka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131,000.00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176,906.25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32111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Sistemet e ujitjes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1,263.50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32140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Parqet dhe Hapesirat Publike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13,269.00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34000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Pagesat e vendimeve gjygjesore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 xml:space="preserve">           30,798.46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Shpenzimet Kapitale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1208262.85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>1,250,432.95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1,193,447.31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98.77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95.44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Totali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4,397,003.24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4,563,022.94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4,466,329.54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101.58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3287" w:rsidRPr="00DD3287" w:rsidRDefault="00DD3287" w:rsidP="00D5076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328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97.88 </w:t>
            </w:r>
          </w:p>
        </w:tc>
      </w:tr>
      <w:tr w:rsidR="00DD3287" w:rsidRPr="00DD3287" w:rsidTr="000922D8">
        <w:trPr>
          <w:trHeight w:val="301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ind w:right="100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87" w:rsidRPr="00DD3287" w:rsidRDefault="00DD3287" w:rsidP="00DD32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</w:tbl>
    <w:p w:rsidR="00DC2799" w:rsidRDefault="00DC2799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DD3287" w:rsidRDefault="00DD3287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DD3287" w:rsidRDefault="00DD3287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D50768" w:rsidRDefault="00D50768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D50768" w:rsidRDefault="00D50768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D50768" w:rsidRDefault="00D50768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D50768" w:rsidRDefault="00D50768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D50768" w:rsidRDefault="00D50768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3B3005" w:rsidRDefault="003B3005" w:rsidP="003B3005">
      <w:pPr>
        <w:suppressAutoHyphens w:val="0"/>
        <w:ind w:left="460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  <w:t>Paraqitja Grafike e shpenzimeve sipas nenkodeve ekonomike për periudhën Tetor-Dhjetor krahasuar sipas viteve 202</w:t>
      </w:r>
      <w:r w:rsidR="00D50768"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  <w:t>2</w:t>
      </w:r>
      <w:r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  <w:t>-202</w:t>
      </w:r>
      <w:r w:rsidR="00D50768"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  <w:t>4</w:t>
      </w:r>
    </w:p>
    <w:p w:rsidR="00DC2799" w:rsidRDefault="00DC2799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884BB9" w:rsidRDefault="00884BB9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884BB9" w:rsidRDefault="00884BB9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884BB9" w:rsidRDefault="00D50768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noProof/>
          <w:lang w:eastAsia="en-US"/>
        </w:rPr>
        <w:drawing>
          <wp:inline distT="0" distB="0" distL="0" distR="0" wp14:anchorId="533E108C" wp14:editId="193D9B29">
            <wp:extent cx="6657975" cy="274320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84BB9" w:rsidRDefault="00884BB9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B44183" w:rsidRDefault="00B44183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B44183" w:rsidRDefault="00B44183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TABELA TOTALE E BUXHETIT DHE SHPENZIMEVE PER VITIN 2024 SIPAS KATEGORIVE EKONOMIKE</w:t>
      </w:r>
    </w:p>
    <w:p w:rsidR="00884BB9" w:rsidRDefault="00884BB9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tbl>
      <w:tblPr>
        <w:tblW w:w="10752" w:type="dxa"/>
        <w:tblInd w:w="108" w:type="dxa"/>
        <w:tblLook w:val="04A0" w:firstRow="1" w:lastRow="0" w:firstColumn="1" w:lastColumn="0" w:noHBand="0" w:noVBand="1"/>
      </w:tblPr>
      <w:tblGrid>
        <w:gridCol w:w="2024"/>
        <w:gridCol w:w="1370"/>
        <w:gridCol w:w="1366"/>
        <w:gridCol w:w="1116"/>
        <w:gridCol w:w="1366"/>
        <w:gridCol w:w="1116"/>
        <w:gridCol w:w="1233"/>
        <w:gridCol w:w="1161"/>
      </w:tblGrid>
      <w:tr w:rsidR="00B44183" w:rsidRPr="00B44183" w:rsidTr="00B44183">
        <w:trPr>
          <w:trHeight w:val="84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ërshkrimi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Buxheti Aktual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Allocated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E paalokuar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Aktuali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Zotim /Obligimet në pritje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Buxheti FreeBalance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Parashikimi vjetor</w:t>
            </w:r>
          </w:p>
        </w:tc>
      </w:tr>
      <w:tr w:rsidR="00B44183" w:rsidRPr="00B44183" w:rsidTr="00B44183">
        <w:trPr>
          <w:trHeight w:val="44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SUBCL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 -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 - ( C + D 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1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E</w:t>
            </w:r>
          </w:p>
        </w:tc>
      </w:tr>
      <w:tr w:rsidR="00B44183" w:rsidRPr="00B44183" w:rsidTr="00B44183">
        <w:trPr>
          <w:trHeight w:val="66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 xml:space="preserve">    11 PAGA DHE SHTESA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10,765,928.07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10,725,612.61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40,315.46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10,725,531.53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40,396.54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99.62</w:t>
            </w:r>
          </w:p>
        </w:tc>
      </w:tr>
      <w:tr w:rsidR="00B44183" w:rsidRPr="00B44183" w:rsidTr="00B44183">
        <w:trPr>
          <w:trHeight w:val="66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 xml:space="preserve">    13 MALLRA DHE SHËRBIME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2,260,240.36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2,164,800.35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95,440.01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2,000,815.58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157,430.42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101,994.36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88.52</w:t>
            </w:r>
          </w:p>
        </w:tc>
      </w:tr>
      <w:tr w:rsidR="00B44183" w:rsidRPr="00B44183" w:rsidTr="00B44183">
        <w:trPr>
          <w:trHeight w:val="66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 xml:space="preserve">    14 SHPENZIME KOMUNALE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254,423.16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254,423.16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242,275.36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7,929.79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4,218.01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95.23</w:t>
            </w:r>
          </w:p>
        </w:tc>
      </w:tr>
      <w:tr w:rsidR="00B44183" w:rsidRPr="00B44183" w:rsidTr="00B44183">
        <w:trPr>
          <w:trHeight w:val="66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 xml:space="preserve">    20 SUBVENCIONE DHE TRANSFERE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761,580.60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761,580.60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756,596.04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1,287.60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3,696.96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99.35</w:t>
            </w:r>
          </w:p>
        </w:tc>
      </w:tr>
      <w:tr w:rsidR="00B44183" w:rsidRPr="00B44183" w:rsidTr="00B44183">
        <w:trPr>
          <w:trHeight w:val="66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 xml:space="preserve">    30 PASURITË JOFINANCIARE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3,001,254.68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2,859,473.33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141,781.35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1,975,995.99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712,207.17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313,051.52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65.84</w:t>
            </w:r>
          </w:p>
        </w:tc>
      </w:tr>
      <w:tr w:rsidR="00B44183" w:rsidRPr="00B44183" w:rsidTr="00B44183">
        <w:trPr>
          <w:trHeight w:val="66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b/>
                <w:bCs/>
                <w:color w:val="000000"/>
                <w:sz w:val="20"/>
                <w:szCs w:val="20"/>
                <w:lang w:eastAsia="en-US"/>
              </w:rPr>
              <w:t>Totali I Përgjithshëm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b/>
                <w:bCs/>
                <w:color w:val="000000"/>
                <w:sz w:val="20"/>
                <w:szCs w:val="20"/>
                <w:lang w:eastAsia="en-US"/>
              </w:rPr>
              <w:t>17,043,426.87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b/>
                <w:bCs/>
                <w:color w:val="000000"/>
                <w:sz w:val="20"/>
                <w:szCs w:val="20"/>
                <w:lang w:eastAsia="en-US"/>
              </w:rPr>
              <w:t>16,765,890.05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b/>
                <w:bCs/>
                <w:color w:val="000000"/>
                <w:sz w:val="20"/>
                <w:szCs w:val="20"/>
                <w:lang w:eastAsia="en-US"/>
              </w:rPr>
              <w:t>277,536.82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b/>
                <w:bCs/>
                <w:color w:val="000000"/>
                <w:sz w:val="20"/>
                <w:szCs w:val="20"/>
                <w:lang w:eastAsia="en-US"/>
              </w:rPr>
              <w:t>15,701,214.50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b/>
                <w:bCs/>
                <w:color w:val="000000"/>
                <w:sz w:val="20"/>
                <w:szCs w:val="20"/>
                <w:lang w:eastAsia="en-US"/>
              </w:rPr>
              <w:t>878,854.98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b/>
                <w:bCs/>
                <w:color w:val="000000"/>
                <w:sz w:val="20"/>
                <w:szCs w:val="20"/>
                <w:lang w:eastAsia="en-US"/>
              </w:rPr>
              <w:t>463,357.39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183" w:rsidRPr="00B44183" w:rsidRDefault="00B44183" w:rsidP="00B441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44183">
              <w:rPr>
                <w:color w:val="000000"/>
                <w:sz w:val="20"/>
                <w:szCs w:val="20"/>
                <w:lang w:eastAsia="en-US"/>
              </w:rPr>
              <w:t>92.12</w:t>
            </w:r>
          </w:p>
        </w:tc>
      </w:tr>
    </w:tbl>
    <w:p w:rsidR="0085479B" w:rsidRDefault="0085479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5479B" w:rsidRDefault="0085479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5479B" w:rsidRDefault="0085479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5479B" w:rsidRDefault="0085479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5479B" w:rsidRDefault="0085479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2EE4" w:rsidRDefault="00AA2EE4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2EE4" w:rsidRDefault="00AA2EE4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41CD7" w:rsidRDefault="0034245E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Rexhistri I Projekteve kapitale të realizuara për periudhen Tetor-Dhjetor 202</w:t>
      </w:r>
      <w:r w:rsidR="004E3549">
        <w:rPr>
          <w:b/>
          <w:sz w:val="22"/>
          <w:szCs w:val="22"/>
        </w:rPr>
        <w:t>4</w:t>
      </w:r>
    </w:p>
    <w:p w:rsidR="00641CD7" w:rsidRDefault="00641CD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41CD7" w:rsidRDefault="00641CD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10511" w:type="dxa"/>
        <w:tblInd w:w="108" w:type="dxa"/>
        <w:tblLook w:val="04A0" w:firstRow="1" w:lastRow="0" w:firstColumn="1" w:lastColumn="0" w:noHBand="0" w:noVBand="1"/>
      </w:tblPr>
      <w:tblGrid>
        <w:gridCol w:w="8640"/>
        <w:gridCol w:w="1871"/>
      </w:tblGrid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Përshkrim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Debiti</w:t>
            </w:r>
          </w:p>
        </w:tc>
      </w:tr>
      <w:tr w:rsidR="004F4794" w:rsidRPr="004F4794" w:rsidTr="000922D8">
        <w:trPr>
          <w:trHeight w:val="380"/>
        </w:trPr>
        <w:tc>
          <w:tcPr>
            <w:tcW w:w="10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Valutë</w:t>
            </w:r>
          </w:p>
        </w:tc>
      </w:tr>
      <w:tr w:rsidR="004F4794" w:rsidRPr="004F4794" w:rsidTr="000922D8">
        <w:trPr>
          <w:trHeight w:val="403"/>
        </w:trPr>
        <w:tc>
          <w:tcPr>
            <w:tcW w:w="10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SUBCL / S1PROJ</w:t>
            </w:r>
          </w:p>
        </w:tc>
      </w:tr>
      <w:tr w:rsidR="004F4794" w:rsidRPr="00A37E4B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30  -  PASURITË JOFINANCIARE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A37E4B" w:rsidRDefault="004F4794" w:rsidP="004F4794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7E4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1,193,447.31</w:t>
            </w: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52633  -  PARTICIPIM  ME DONATORE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134,227.93</w:t>
            </w: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52689  -  NDERTIMI I KANALEVE TE UJERAVE ATMOSFERIK NE KORETIN,ROGANE,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68,218.00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52735  -  NDERTIMI   I PRITOREVE TE AUTOBUSEVE NE HOGOSHT,SHIPASHNICE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4,801.94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52855  -  NDERTIMI I PARQEVE NE KAMENICE ,PARKU NE QENDREN E VJETERTE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16,586.70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52880  -  ASFALTIMI I RRUGEVE NE FSHATINSHIPASHNICE E ULET,RR. PISHAT,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6,647.00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53256  -  RENOVIMI I OBJEKTEVE SHKOLLORE NE KAMENICE(GJIMNAZET DHE SH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15,046.00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53338  -  NDERTIMI I KANALIZIMIT FEKAL NE KAMENICE DHE FSHATRA,SHIPASH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60,106.21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53441  -  ASFALTIMI I RRUGEVE NE DAJKOC RR. SHABAN SYLE KRASNIQI,NEBIU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177.91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5E2592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53454  -  NDERTIMI I KUZHINES POPULLORE NE </w:t>
            </w:r>
            <w:r w:rsidR="005E259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KAMENICE</w:t>
            </w:r>
            <w:bookmarkStart w:id="0" w:name="_GoBack"/>
            <w:bookmarkEnd w:id="0"/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39,999.97</w:t>
            </w: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53464  -  RENOVIMI I NDERTESES SOCIALE NE KAMENICE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6,421.00</w:t>
            </w: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53564  -  NDERTIMI I SISTEMIT TE UJITJES AUTOMATIKE PER PARKUN E QYTET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653.50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54760  -  NDERTIMI I REZERVUARIT TE UJIT TE PIJES NE BERIVOJCE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60,000.00</w:t>
            </w: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54771  -  NDERTIMI E HAPESIRES NE SHTEPINE E KULTURES "ISA KASTRATI"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5,000.00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54824  -  ASFALTIMI I RRUGEVE NE KAMENICE,(ALI HADRI,DARDANEVE,NUHI BE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1,818.93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54830  -  ASFALTIMI I RRUGEVE LOKALE NE TOPANICE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96,738.46</w:t>
            </w: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54835  -  ASFALTIMI I RRUGEVE NE KORETRIN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91,371.69</w:t>
            </w: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54842  -  ASFALTIMI I RRUGEVE NE KOPERNICE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21,897.08</w:t>
            </w: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54856  -  ASFALTIMI I RRUGEVE NE MUQIVERC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86,935.02</w:t>
            </w: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54874  -  ASFALTI I RRUGEVE NE ROGANE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84,107.32</w:t>
            </w: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54877  -  ASFALTIMI I RRUGEVE NE HODONOC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122,142.53</w:t>
            </w: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54880  -  ASFALTIMI I RRUGEVE LOKALE NE PETRIT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4,985.80</w:t>
            </w: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54902  -  BLERJA E VETURAVE ZYRTARE NE SH.REZIDENCIALE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22,290.00</w:t>
            </w: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54922  -  NDERTIMI I TERENEVE SPORTIVE NE KUADER TE INSTITUCIONEVE ARS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10,448.28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      55068  -  RENOVIMI  I AMF-VE BUSAVATE,TOPANICE,KARAQEVE, ROGANE DHE HO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1,829.88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55071  -  NDERTIMI I SISTEMIT TE UJIT TE PIJES NE FSHATRAT MUQIVERC,RO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37,654.56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55073  -  ZGJERIMI I RRJETIT TE NDRIQIMIT PUBLIK NEQYTET DHE  FSHATRA.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18,206.09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55076  -  NDERTIMI I TROTUAREVE NE  KAMENICES  DHE FSHATRAT:TOPANICE,K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101,622.00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55077  -  RENOVMI I OBJEKTEVE SHKOLLORE NE KAMENICE DHE ROGANE,(GJIMNA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21,779.75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55078  -  NDERTIMI I URAVE METALIKE/BETON PER KEMBESORE NE KORETIN,HAJ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51,733.76</w:t>
            </w:r>
          </w:p>
        </w:tc>
      </w:tr>
      <w:tr w:rsidR="004F4794" w:rsidRPr="004F4794" w:rsidTr="000922D8">
        <w:trPr>
          <w:trHeight w:val="207"/>
        </w:trPr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4794" w:rsidRPr="004F4794" w:rsidTr="000922D8">
        <w:trPr>
          <w:trHeight w:val="4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4F4794" w:rsidRDefault="004F4794" w:rsidP="004F479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F47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Total Balance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94" w:rsidRPr="00A37E4B" w:rsidRDefault="004F4794" w:rsidP="004F4794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37E4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1,193,447.31</w:t>
            </w:r>
          </w:p>
        </w:tc>
      </w:tr>
    </w:tbl>
    <w:p w:rsidR="00641CD7" w:rsidRDefault="00641CD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41CD7" w:rsidRDefault="00641CD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41CD7" w:rsidRDefault="00641CD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A599E" w:rsidRDefault="009A599E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A599E" w:rsidRDefault="009A599E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A599E" w:rsidRDefault="009A599E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41CD7" w:rsidRDefault="00641CD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84CFD" w:rsidRDefault="00F27A6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C558AA" w:rsidRPr="00C558AA">
        <w:rPr>
          <w:b/>
          <w:sz w:val="22"/>
          <w:szCs w:val="22"/>
        </w:rPr>
        <w:t xml:space="preserve">ë date </w:t>
      </w:r>
      <w:r w:rsidR="003E526D">
        <w:rPr>
          <w:b/>
          <w:sz w:val="22"/>
          <w:szCs w:val="22"/>
        </w:rPr>
        <w:t>09.01.202</w:t>
      </w:r>
      <w:r w:rsidR="00C52A03">
        <w:rPr>
          <w:b/>
          <w:sz w:val="22"/>
          <w:szCs w:val="22"/>
        </w:rPr>
        <w:t>5</w:t>
      </w:r>
      <w:r w:rsidR="00C558AA">
        <w:rPr>
          <w:b/>
          <w:sz w:val="22"/>
          <w:szCs w:val="22"/>
        </w:rPr>
        <w:t xml:space="preserve">                                                                Udh</w:t>
      </w:r>
      <w:r w:rsidR="00C558AA" w:rsidRPr="00C558AA">
        <w:rPr>
          <w:b/>
          <w:sz w:val="22"/>
          <w:szCs w:val="22"/>
        </w:rPr>
        <w:t>ë</w:t>
      </w:r>
      <w:r w:rsidR="00C558AA">
        <w:rPr>
          <w:b/>
          <w:sz w:val="22"/>
          <w:szCs w:val="22"/>
        </w:rPr>
        <w:t>h</w:t>
      </w:r>
      <w:r w:rsidR="00C741EC">
        <w:rPr>
          <w:b/>
          <w:sz w:val="22"/>
          <w:szCs w:val="22"/>
        </w:rPr>
        <w:t>e</w:t>
      </w:r>
      <w:r w:rsidR="00C558AA">
        <w:rPr>
          <w:b/>
          <w:sz w:val="22"/>
          <w:szCs w:val="22"/>
        </w:rPr>
        <w:t>q</w:t>
      </w:r>
      <w:r w:rsidR="00C558AA" w:rsidRPr="00C558AA">
        <w:rPr>
          <w:b/>
          <w:sz w:val="22"/>
          <w:szCs w:val="22"/>
        </w:rPr>
        <w:t>ë</w:t>
      </w:r>
      <w:r w:rsidR="00C558AA">
        <w:rPr>
          <w:b/>
          <w:sz w:val="22"/>
          <w:szCs w:val="22"/>
        </w:rPr>
        <w:t>si I Sektorit p</w:t>
      </w:r>
      <w:r w:rsidR="00C558AA" w:rsidRPr="00C558AA">
        <w:rPr>
          <w:b/>
          <w:sz w:val="22"/>
          <w:szCs w:val="22"/>
        </w:rPr>
        <w:t>ë</w:t>
      </w:r>
      <w:r w:rsidR="00C558AA">
        <w:rPr>
          <w:b/>
          <w:sz w:val="22"/>
          <w:szCs w:val="22"/>
        </w:rPr>
        <w:t xml:space="preserve">r Financa dhe Buxhet </w:t>
      </w:r>
    </w:p>
    <w:p w:rsidR="006F720C" w:rsidRDefault="006F720C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5695F" w:rsidRPr="00C558AA" w:rsidRDefault="0005695F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Kamenic</w:t>
      </w:r>
      <w:r w:rsidRPr="0005695F">
        <w:rPr>
          <w:b/>
          <w:sz w:val="22"/>
          <w:szCs w:val="22"/>
        </w:rPr>
        <w:t>ë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Naser   Hashani </w:t>
      </w:r>
    </w:p>
    <w:sectPr w:rsidR="0005695F" w:rsidRPr="00C558AA" w:rsidSect="0094600A">
      <w:pgSz w:w="11906" w:h="16838" w:code="9"/>
      <w:pgMar w:top="81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39" w:rsidRDefault="00655439" w:rsidP="00F568AE">
      <w:r>
        <w:separator/>
      </w:r>
    </w:p>
  </w:endnote>
  <w:endnote w:type="continuationSeparator" w:id="0">
    <w:p w:rsidR="00655439" w:rsidRDefault="00655439" w:rsidP="00F5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232442"/>
      <w:docPartObj>
        <w:docPartGallery w:val="Page Numbers (Bottom of Page)"/>
        <w:docPartUnique/>
      </w:docPartObj>
    </w:sdtPr>
    <w:sdtContent>
      <w:p w:rsidR="00C52A03" w:rsidRDefault="00C52A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59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39" w:rsidRDefault="00655439" w:rsidP="00F568AE">
      <w:r>
        <w:separator/>
      </w:r>
    </w:p>
  </w:footnote>
  <w:footnote w:type="continuationSeparator" w:id="0">
    <w:p w:rsidR="00655439" w:rsidRDefault="00655439" w:rsidP="00F5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DC8"/>
    <w:multiLevelType w:val="hybridMultilevel"/>
    <w:tmpl w:val="72C44EB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22653"/>
    <w:multiLevelType w:val="hybridMultilevel"/>
    <w:tmpl w:val="1A92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7D68"/>
    <w:multiLevelType w:val="hybridMultilevel"/>
    <w:tmpl w:val="F430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4CDC"/>
    <w:multiLevelType w:val="hybridMultilevel"/>
    <w:tmpl w:val="D68E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724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4302F0D"/>
    <w:multiLevelType w:val="multilevel"/>
    <w:tmpl w:val="9DC2A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C93890"/>
    <w:multiLevelType w:val="hybridMultilevel"/>
    <w:tmpl w:val="6EDE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0422F"/>
    <w:multiLevelType w:val="hybridMultilevel"/>
    <w:tmpl w:val="EFE4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16"/>
    <w:rsid w:val="00002AB8"/>
    <w:rsid w:val="0000433E"/>
    <w:rsid w:val="00004ADB"/>
    <w:rsid w:val="00005336"/>
    <w:rsid w:val="00005960"/>
    <w:rsid w:val="00005AB3"/>
    <w:rsid w:val="00005E5F"/>
    <w:rsid w:val="00006B8D"/>
    <w:rsid w:val="000072B1"/>
    <w:rsid w:val="000116EC"/>
    <w:rsid w:val="00012046"/>
    <w:rsid w:val="00012C37"/>
    <w:rsid w:val="00012D69"/>
    <w:rsid w:val="000143A0"/>
    <w:rsid w:val="00015871"/>
    <w:rsid w:val="00015EAD"/>
    <w:rsid w:val="00016233"/>
    <w:rsid w:val="00023E0E"/>
    <w:rsid w:val="00024D6A"/>
    <w:rsid w:val="00026C42"/>
    <w:rsid w:val="00027213"/>
    <w:rsid w:val="00030464"/>
    <w:rsid w:val="0003145A"/>
    <w:rsid w:val="0003176E"/>
    <w:rsid w:val="000323DA"/>
    <w:rsid w:val="0003258E"/>
    <w:rsid w:val="0003348E"/>
    <w:rsid w:val="0003418C"/>
    <w:rsid w:val="00034A83"/>
    <w:rsid w:val="00035B5A"/>
    <w:rsid w:val="00037745"/>
    <w:rsid w:val="00037AF1"/>
    <w:rsid w:val="00041B33"/>
    <w:rsid w:val="000431E0"/>
    <w:rsid w:val="00043404"/>
    <w:rsid w:val="000437D0"/>
    <w:rsid w:val="000452DF"/>
    <w:rsid w:val="00046A73"/>
    <w:rsid w:val="00046CA5"/>
    <w:rsid w:val="00046E82"/>
    <w:rsid w:val="00050426"/>
    <w:rsid w:val="0005288E"/>
    <w:rsid w:val="00052FF4"/>
    <w:rsid w:val="00053F6D"/>
    <w:rsid w:val="0005474A"/>
    <w:rsid w:val="00055F34"/>
    <w:rsid w:val="0005695F"/>
    <w:rsid w:val="00060189"/>
    <w:rsid w:val="000621A2"/>
    <w:rsid w:val="00070EE2"/>
    <w:rsid w:val="00072085"/>
    <w:rsid w:val="000727A3"/>
    <w:rsid w:val="00074951"/>
    <w:rsid w:val="00076D36"/>
    <w:rsid w:val="00077DFE"/>
    <w:rsid w:val="00080889"/>
    <w:rsid w:val="00081867"/>
    <w:rsid w:val="00083AF9"/>
    <w:rsid w:val="00084BDE"/>
    <w:rsid w:val="00085986"/>
    <w:rsid w:val="00087CD7"/>
    <w:rsid w:val="00090E1D"/>
    <w:rsid w:val="000922D8"/>
    <w:rsid w:val="000924D4"/>
    <w:rsid w:val="00093D0E"/>
    <w:rsid w:val="00094995"/>
    <w:rsid w:val="000952B6"/>
    <w:rsid w:val="000952DE"/>
    <w:rsid w:val="00095A2F"/>
    <w:rsid w:val="0009737C"/>
    <w:rsid w:val="000A06B3"/>
    <w:rsid w:val="000A4FDC"/>
    <w:rsid w:val="000A54FA"/>
    <w:rsid w:val="000A63B6"/>
    <w:rsid w:val="000A641E"/>
    <w:rsid w:val="000A6B07"/>
    <w:rsid w:val="000A6D0E"/>
    <w:rsid w:val="000B0559"/>
    <w:rsid w:val="000B0CCB"/>
    <w:rsid w:val="000B35EE"/>
    <w:rsid w:val="000B39CA"/>
    <w:rsid w:val="000C1322"/>
    <w:rsid w:val="000C1FD6"/>
    <w:rsid w:val="000C385B"/>
    <w:rsid w:val="000C52EF"/>
    <w:rsid w:val="000C5D59"/>
    <w:rsid w:val="000C7665"/>
    <w:rsid w:val="000C7809"/>
    <w:rsid w:val="000D273B"/>
    <w:rsid w:val="000D5F77"/>
    <w:rsid w:val="000D75DA"/>
    <w:rsid w:val="000E0377"/>
    <w:rsid w:val="000E0AD3"/>
    <w:rsid w:val="000E1E3F"/>
    <w:rsid w:val="000E65BC"/>
    <w:rsid w:val="000E6C85"/>
    <w:rsid w:val="000F565D"/>
    <w:rsid w:val="000F6D1D"/>
    <w:rsid w:val="00101D3F"/>
    <w:rsid w:val="0010202C"/>
    <w:rsid w:val="0010223C"/>
    <w:rsid w:val="00102D89"/>
    <w:rsid w:val="0010444A"/>
    <w:rsid w:val="001057B4"/>
    <w:rsid w:val="00110C2F"/>
    <w:rsid w:val="001117DC"/>
    <w:rsid w:val="00112507"/>
    <w:rsid w:val="00112EEC"/>
    <w:rsid w:val="00117998"/>
    <w:rsid w:val="001205F2"/>
    <w:rsid w:val="00123531"/>
    <w:rsid w:val="00124C5F"/>
    <w:rsid w:val="00125EFF"/>
    <w:rsid w:val="00126B43"/>
    <w:rsid w:val="00127858"/>
    <w:rsid w:val="00131609"/>
    <w:rsid w:val="00132E6D"/>
    <w:rsid w:val="0013376B"/>
    <w:rsid w:val="00133ED2"/>
    <w:rsid w:val="001358C9"/>
    <w:rsid w:val="001361AA"/>
    <w:rsid w:val="001369E5"/>
    <w:rsid w:val="0014002E"/>
    <w:rsid w:val="001415DD"/>
    <w:rsid w:val="001419C4"/>
    <w:rsid w:val="00144637"/>
    <w:rsid w:val="00147800"/>
    <w:rsid w:val="00151638"/>
    <w:rsid w:val="00151D69"/>
    <w:rsid w:val="0015319A"/>
    <w:rsid w:val="00154B01"/>
    <w:rsid w:val="001559DB"/>
    <w:rsid w:val="00156D65"/>
    <w:rsid w:val="001576F6"/>
    <w:rsid w:val="00157756"/>
    <w:rsid w:val="00160076"/>
    <w:rsid w:val="001600F2"/>
    <w:rsid w:val="0016076A"/>
    <w:rsid w:val="001611C9"/>
    <w:rsid w:val="001621D8"/>
    <w:rsid w:val="00162825"/>
    <w:rsid w:val="00162A44"/>
    <w:rsid w:val="00164A94"/>
    <w:rsid w:val="001660EE"/>
    <w:rsid w:val="00166387"/>
    <w:rsid w:val="001710B4"/>
    <w:rsid w:val="00172A0E"/>
    <w:rsid w:val="00172D9F"/>
    <w:rsid w:val="0017449B"/>
    <w:rsid w:val="00176AEC"/>
    <w:rsid w:val="00177B4C"/>
    <w:rsid w:val="00177F61"/>
    <w:rsid w:val="00185F18"/>
    <w:rsid w:val="00186436"/>
    <w:rsid w:val="00187A55"/>
    <w:rsid w:val="00194DF8"/>
    <w:rsid w:val="00195A92"/>
    <w:rsid w:val="00195F30"/>
    <w:rsid w:val="00197015"/>
    <w:rsid w:val="00197E28"/>
    <w:rsid w:val="001A02D1"/>
    <w:rsid w:val="001A0AC2"/>
    <w:rsid w:val="001A21BE"/>
    <w:rsid w:val="001A42CB"/>
    <w:rsid w:val="001A4362"/>
    <w:rsid w:val="001A71E1"/>
    <w:rsid w:val="001B1918"/>
    <w:rsid w:val="001B2C15"/>
    <w:rsid w:val="001B5698"/>
    <w:rsid w:val="001C3C49"/>
    <w:rsid w:val="001C4A85"/>
    <w:rsid w:val="001C573A"/>
    <w:rsid w:val="001C73EA"/>
    <w:rsid w:val="001D03E4"/>
    <w:rsid w:val="001D17F2"/>
    <w:rsid w:val="001D2037"/>
    <w:rsid w:val="001D2B09"/>
    <w:rsid w:val="001D66F5"/>
    <w:rsid w:val="001D6AB7"/>
    <w:rsid w:val="001D7ED0"/>
    <w:rsid w:val="001E0BCF"/>
    <w:rsid w:val="001E0C89"/>
    <w:rsid w:val="001E12F9"/>
    <w:rsid w:val="001E3D40"/>
    <w:rsid w:val="001E4560"/>
    <w:rsid w:val="001E4667"/>
    <w:rsid w:val="001E5E07"/>
    <w:rsid w:val="001E762F"/>
    <w:rsid w:val="001F0722"/>
    <w:rsid w:val="001F25F1"/>
    <w:rsid w:val="001F44BB"/>
    <w:rsid w:val="002003C7"/>
    <w:rsid w:val="0020108E"/>
    <w:rsid w:val="00203FED"/>
    <w:rsid w:val="0020446D"/>
    <w:rsid w:val="00204E56"/>
    <w:rsid w:val="00206F22"/>
    <w:rsid w:val="0020736B"/>
    <w:rsid w:val="00210F78"/>
    <w:rsid w:val="002119AD"/>
    <w:rsid w:val="00211A47"/>
    <w:rsid w:val="0021516C"/>
    <w:rsid w:val="00215DF1"/>
    <w:rsid w:val="002167A5"/>
    <w:rsid w:val="00220FF0"/>
    <w:rsid w:val="00222E1D"/>
    <w:rsid w:val="00224A77"/>
    <w:rsid w:val="00224D2C"/>
    <w:rsid w:val="00225A33"/>
    <w:rsid w:val="0023055C"/>
    <w:rsid w:val="0023273A"/>
    <w:rsid w:val="0023450D"/>
    <w:rsid w:val="00235071"/>
    <w:rsid w:val="002351A8"/>
    <w:rsid w:val="00235D4B"/>
    <w:rsid w:val="0024125E"/>
    <w:rsid w:val="00242DA8"/>
    <w:rsid w:val="00245475"/>
    <w:rsid w:val="00245742"/>
    <w:rsid w:val="00246BC5"/>
    <w:rsid w:val="00247224"/>
    <w:rsid w:val="00247B4E"/>
    <w:rsid w:val="002512FB"/>
    <w:rsid w:val="002536EC"/>
    <w:rsid w:val="002540D3"/>
    <w:rsid w:val="00255C8A"/>
    <w:rsid w:val="00256750"/>
    <w:rsid w:val="00257B95"/>
    <w:rsid w:val="002627D8"/>
    <w:rsid w:val="0026581D"/>
    <w:rsid w:val="0027063E"/>
    <w:rsid w:val="0027525E"/>
    <w:rsid w:val="00276117"/>
    <w:rsid w:val="002773EA"/>
    <w:rsid w:val="00277E42"/>
    <w:rsid w:val="002811C9"/>
    <w:rsid w:val="00283A7B"/>
    <w:rsid w:val="0028411F"/>
    <w:rsid w:val="00284935"/>
    <w:rsid w:val="00284B4F"/>
    <w:rsid w:val="00285C0B"/>
    <w:rsid w:val="00290E28"/>
    <w:rsid w:val="002911B9"/>
    <w:rsid w:val="002925D8"/>
    <w:rsid w:val="00294837"/>
    <w:rsid w:val="002948C5"/>
    <w:rsid w:val="0029564F"/>
    <w:rsid w:val="002A0018"/>
    <w:rsid w:val="002A0CED"/>
    <w:rsid w:val="002A2377"/>
    <w:rsid w:val="002A2BB3"/>
    <w:rsid w:val="002A50E5"/>
    <w:rsid w:val="002B02A6"/>
    <w:rsid w:val="002B07A9"/>
    <w:rsid w:val="002B1108"/>
    <w:rsid w:val="002B598C"/>
    <w:rsid w:val="002C01B2"/>
    <w:rsid w:val="002C1C3E"/>
    <w:rsid w:val="002C2DB2"/>
    <w:rsid w:val="002C419B"/>
    <w:rsid w:val="002C4379"/>
    <w:rsid w:val="002C5E01"/>
    <w:rsid w:val="002D17A2"/>
    <w:rsid w:val="002D238D"/>
    <w:rsid w:val="002D3C14"/>
    <w:rsid w:val="002D4E18"/>
    <w:rsid w:val="002D56C6"/>
    <w:rsid w:val="002D7201"/>
    <w:rsid w:val="002E00B5"/>
    <w:rsid w:val="002E1B58"/>
    <w:rsid w:val="002E4F1C"/>
    <w:rsid w:val="002E6FE5"/>
    <w:rsid w:val="002F0C9B"/>
    <w:rsid w:val="002F0F24"/>
    <w:rsid w:val="002F173F"/>
    <w:rsid w:val="002F46DE"/>
    <w:rsid w:val="002F5007"/>
    <w:rsid w:val="003008F2"/>
    <w:rsid w:val="003018E6"/>
    <w:rsid w:val="003024DF"/>
    <w:rsid w:val="00303D43"/>
    <w:rsid w:val="003137C3"/>
    <w:rsid w:val="00314D47"/>
    <w:rsid w:val="00315CD4"/>
    <w:rsid w:val="00316681"/>
    <w:rsid w:val="00316852"/>
    <w:rsid w:val="0031745B"/>
    <w:rsid w:val="0032224F"/>
    <w:rsid w:val="003223BD"/>
    <w:rsid w:val="00322831"/>
    <w:rsid w:val="00322974"/>
    <w:rsid w:val="00324025"/>
    <w:rsid w:val="00326092"/>
    <w:rsid w:val="003264D8"/>
    <w:rsid w:val="00330269"/>
    <w:rsid w:val="0033030D"/>
    <w:rsid w:val="0033045D"/>
    <w:rsid w:val="00330AE4"/>
    <w:rsid w:val="00333833"/>
    <w:rsid w:val="003374C2"/>
    <w:rsid w:val="003404DE"/>
    <w:rsid w:val="0034245E"/>
    <w:rsid w:val="00342737"/>
    <w:rsid w:val="00343D3F"/>
    <w:rsid w:val="00344422"/>
    <w:rsid w:val="003450BF"/>
    <w:rsid w:val="003455B6"/>
    <w:rsid w:val="00350B4E"/>
    <w:rsid w:val="00350F18"/>
    <w:rsid w:val="00350FF9"/>
    <w:rsid w:val="00351BEF"/>
    <w:rsid w:val="00355D20"/>
    <w:rsid w:val="00356580"/>
    <w:rsid w:val="00363AF1"/>
    <w:rsid w:val="00366D91"/>
    <w:rsid w:val="00367A93"/>
    <w:rsid w:val="00367D34"/>
    <w:rsid w:val="00370111"/>
    <w:rsid w:val="00372027"/>
    <w:rsid w:val="003751FE"/>
    <w:rsid w:val="00376B4E"/>
    <w:rsid w:val="00377240"/>
    <w:rsid w:val="00377EEF"/>
    <w:rsid w:val="003850CF"/>
    <w:rsid w:val="003856FF"/>
    <w:rsid w:val="00387C52"/>
    <w:rsid w:val="00390DAE"/>
    <w:rsid w:val="0039158B"/>
    <w:rsid w:val="00393402"/>
    <w:rsid w:val="0039471A"/>
    <w:rsid w:val="003973AD"/>
    <w:rsid w:val="003A0660"/>
    <w:rsid w:val="003A3F3C"/>
    <w:rsid w:val="003A4DE1"/>
    <w:rsid w:val="003A6274"/>
    <w:rsid w:val="003B1161"/>
    <w:rsid w:val="003B2F32"/>
    <w:rsid w:val="003B3005"/>
    <w:rsid w:val="003B5907"/>
    <w:rsid w:val="003B7939"/>
    <w:rsid w:val="003B7A3E"/>
    <w:rsid w:val="003C0043"/>
    <w:rsid w:val="003C0B01"/>
    <w:rsid w:val="003C1696"/>
    <w:rsid w:val="003C2C9E"/>
    <w:rsid w:val="003C2D11"/>
    <w:rsid w:val="003C478F"/>
    <w:rsid w:val="003C4B2D"/>
    <w:rsid w:val="003C64CF"/>
    <w:rsid w:val="003D013C"/>
    <w:rsid w:val="003D0D8C"/>
    <w:rsid w:val="003D17D9"/>
    <w:rsid w:val="003D22B7"/>
    <w:rsid w:val="003D418F"/>
    <w:rsid w:val="003D488E"/>
    <w:rsid w:val="003D72BC"/>
    <w:rsid w:val="003E19D6"/>
    <w:rsid w:val="003E526D"/>
    <w:rsid w:val="003F0192"/>
    <w:rsid w:val="003F07D9"/>
    <w:rsid w:val="003F1E60"/>
    <w:rsid w:val="003F1EB0"/>
    <w:rsid w:val="003F3749"/>
    <w:rsid w:val="003F4951"/>
    <w:rsid w:val="003F502C"/>
    <w:rsid w:val="003F51EE"/>
    <w:rsid w:val="003F577E"/>
    <w:rsid w:val="003F624D"/>
    <w:rsid w:val="004009D8"/>
    <w:rsid w:val="00400D01"/>
    <w:rsid w:val="00400F2C"/>
    <w:rsid w:val="0040341B"/>
    <w:rsid w:val="004038F8"/>
    <w:rsid w:val="00404BA8"/>
    <w:rsid w:val="00405FFD"/>
    <w:rsid w:val="00406861"/>
    <w:rsid w:val="00406F8A"/>
    <w:rsid w:val="00407755"/>
    <w:rsid w:val="00410153"/>
    <w:rsid w:val="004101A7"/>
    <w:rsid w:val="004154F5"/>
    <w:rsid w:val="00416B43"/>
    <w:rsid w:val="00421A21"/>
    <w:rsid w:val="00422B43"/>
    <w:rsid w:val="004253ED"/>
    <w:rsid w:val="00425DF7"/>
    <w:rsid w:val="00426D6B"/>
    <w:rsid w:val="00427D7D"/>
    <w:rsid w:val="00430736"/>
    <w:rsid w:val="00431DE1"/>
    <w:rsid w:val="0043343C"/>
    <w:rsid w:val="00434D26"/>
    <w:rsid w:val="004423B2"/>
    <w:rsid w:val="00444D59"/>
    <w:rsid w:val="004457F3"/>
    <w:rsid w:val="00445A32"/>
    <w:rsid w:val="004520D4"/>
    <w:rsid w:val="00453A4A"/>
    <w:rsid w:val="00456D0C"/>
    <w:rsid w:val="00460015"/>
    <w:rsid w:val="00461989"/>
    <w:rsid w:val="004632E5"/>
    <w:rsid w:val="00464C43"/>
    <w:rsid w:val="004659C0"/>
    <w:rsid w:val="004677B4"/>
    <w:rsid w:val="004725E5"/>
    <w:rsid w:val="0047571B"/>
    <w:rsid w:val="00475944"/>
    <w:rsid w:val="004803F1"/>
    <w:rsid w:val="004807C7"/>
    <w:rsid w:val="004844FC"/>
    <w:rsid w:val="00486396"/>
    <w:rsid w:val="00486720"/>
    <w:rsid w:val="00490674"/>
    <w:rsid w:val="00492B5B"/>
    <w:rsid w:val="004965FE"/>
    <w:rsid w:val="00497154"/>
    <w:rsid w:val="00497220"/>
    <w:rsid w:val="00497877"/>
    <w:rsid w:val="004A3E96"/>
    <w:rsid w:val="004A43D9"/>
    <w:rsid w:val="004A52C8"/>
    <w:rsid w:val="004A74C9"/>
    <w:rsid w:val="004B244D"/>
    <w:rsid w:val="004B4781"/>
    <w:rsid w:val="004B4CA0"/>
    <w:rsid w:val="004B7CAC"/>
    <w:rsid w:val="004C1ED1"/>
    <w:rsid w:val="004C263F"/>
    <w:rsid w:val="004C32C1"/>
    <w:rsid w:val="004C4873"/>
    <w:rsid w:val="004C5579"/>
    <w:rsid w:val="004C5D20"/>
    <w:rsid w:val="004C6A4B"/>
    <w:rsid w:val="004D11A1"/>
    <w:rsid w:val="004D143E"/>
    <w:rsid w:val="004D32F4"/>
    <w:rsid w:val="004D3FFD"/>
    <w:rsid w:val="004D42E5"/>
    <w:rsid w:val="004D69AE"/>
    <w:rsid w:val="004D764C"/>
    <w:rsid w:val="004E0D8C"/>
    <w:rsid w:val="004E1180"/>
    <w:rsid w:val="004E2D88"/>
    <w:rsid w:val="004E3549"/>
    <w:rsid w:val="004E4FF6"/>
    <w:rsid w:val="004E520E"/>
    <w:rsid w:val="004F0AE7"/>
    <w:rsid w:val="004F3B45"/>
    <w:rsid w:val="004F4794"/>
    <w:rsid w:val="004F4F19"/>
    <w:rsid w:val="004F5A82"/>
    <w:rsid w:val="004F6F7F"/>
    <w:rsid w:val="004F79D4"/>
    <w:rsid w:val="004F7AE7"/>
    <w:rsid w:val="005008C6"/>
    <w:rsid w:val="005019C3"/>
    <w:rsid w:val="00502884"/>
    <w:rsid w:val="00504C6E"/>
    <w:rsid w:val="00505622"/>
    <w:rsid w:val="00506005"/>
    <w:rsid w:val="005103C9"/>
    <w:rsid w:val="00510B86"/>
    <w:rsid w:val="00510CC6"/>
    <w:rsid w:val="00513AE5"/>
    <w:rsid w:val="005153C0"/>
    <w:rsid w:val="005153DF"/>
    <w:rsid w:val="00517065"/>
    <w:rsid w:val="0052245D"/>
    <w:rsid w:val="005228B5"/>
    <w:rsid w:val="00523932"/>
    <w:rsid w:val="00525A43"/>
    <w:rsid w:val="005277A2"/>
    <w:rsid w:val="00527A1E"/>
    <w:rsid w:val="00530DAD"/>
    <w:rsid w:val="005318A5"/>
    <w:rsid w:val="00531BBE"/>
    <w:rsid w:val="00531D74"/>
    <w:rsid w:val="00531F2B"/>
    <w:rsid w:val="0053282E"/>
    <w:rsid w:val="00533027"/>
    <w:rsid w:val="00533257"/>
    <w:rsid w:val="00535EFC"/>
    <w:rsid w:val="00537147"/>
    <w:rsid w:val="00537501"/>
    <w:rsid w:val="0054048F"/>
    <w:rsid w:val="0054062F"/>
    <w:rsid w:val="005413AE"/>
    <w:rsid w:val="005419C3"/>
    <w:rsid w:val="0054293C"/>
    <w:rsid w:val="0054403F"/>
    <w:rsid w:val="00545ED0"/>
    <w:rsid w:val="0054753E"/>
    <w:rsid w:val="00547698"/>
    <w:rsid w:val="00551390"/>
    <w:rsid w:val="0055327C"/>
    <w:rsid w:val="00555A6C"/>
    <w:rsid w:val="00555B5A"/>
    <w:rsid w:val="00562AF7"/>
    <w:rsid w:val="00563774"/>
    <w:rsid w:val="00563D4D"/>
    <w:rsid w:val="005649B2"/>
    <w:rsid w:val="00564F49"/>
    <w:rsid w:val="005657FA"/>
    <w:rsid w:val="00567762"/>
    <w:rsid w:val="005702A1"/>
    <w:rsid w:val="00575D76"/>
    <w:rsid w:val="00576CB2"/>
    <w:rsid w:val="00576EBF"/>
    <w:rsid w:val="00580316"/>
    <w:rsid w:val="00581F6E"/>
    <w:rsid w:val="0058392E"/>
    <w:rsid w:val="00583B7B"/>
    <w:rsid w:val="00584A15"/>
    <w:rsid w:val="005920BF"/>
    <w:rsid w:val="005920DD"/>
    <w:rsid w:val="00592CE9"/>
    <w:rsid w:val="0059332F"/>
    <w:rsid w:val="00593760"/>
    <w:rsid w:val="005A1032"/>
    <w:rsid w:val="005A2585"/>
    <w:rsid w:val="005A2A87"/>
    <w:rsid w:val="005A2AC9"/>
    <w:rsid w:val="005A4548"/>
    <w:rsid w:val="005A4701"/>
    <w:rsid w:val="005A475D"/>
    <w:rsid w:val="005A5B52"/>
    <w:rsid w:val="005A64B3"/>
    <w:rsid w:val="005A6557"/>
    <w:rsid w:val="005A6FFF"/>
    <w:rsid w:val="005A7625"/>
    <w:rsid w:val="005B200B"/>
    <w:rsid w:val="005B2DAC"/>
    <w:rsid w:val="005B3D18"/>
    <w:rsid w:val="005B3F73"/>
    <w:rsid w:val="005B444E"/>
    <w:rsid w:val="005B58BA"/>
    <w:rsid w:val="005B5C36"/>
    <w:rsid w:val="005B73AA"/>
    <w:rsid w:val="005C0719"/>
    <w:rsid w:val="005C16F6"/>
    <w:rsid w:val="005C1D8C"/>
    <w:rsid w:val="005C392E"/>
    <w:rsid w:val="005C4A00"/>
    <w:rsid w:val="005C6388"/>
    <w:rsid w:val="005D1A1C"/>
    <w:rsid w:val="005D54E9"/>
    <w:rsid w:val="005D5C71"/>
    <w:rsid w:val="005D67B9"/>
    <w:rsid w:val="005D7E6A"/>
    <w:rsid w:val="005E23A9"/>
    <w:rsid w:val="005E2592"/>
    <w:rsid w:val="005E3A35"/>
    <w:rsid w:val="005E546A"/>
    <w:rsid w:val="005E5E2A"/>
    <w:rsid w:val="005E7556"/>
    <w:rsid w:val="005E7719"/>
    <w:rsid w:val="005F224B"/>
    <w:rsid w:val="005F37AF"/>
    <w:rsid w:val="005F398E"/>
    <w:rsid w:val="005F5830"/>
    <w:rsid w:val="005F68C1"/>
    <w:rsid w:val="00600FC2"/>
    <w:rsid w:val="00601D05"/>
    <w:rsid w:val="006034BB"/>
    <w:rsid w:val="00603BBC"/>
    <w:rsid w:val="006057C7"/>
    <w:rsid w:val="00605D62"/>
    <w:rsid w:val="00606B8B"/>
    <w:rsid w:val="00607B6C"/>
    <w:rsid w:val="00607F0D"/>
    <w:rsid w:val="00610218"/>
    <w:rsid w:val="0061028E"/>
    <w:rsid w:val="00610839"/>
    <w:rsid w:val="00610E9B"/>
    <w:rsid w:val="00611258"/>
    <w:rsid w:val="00612141"/>
    <w:rsid w:val="00613642"/>
    <w:rsid w:val="00614573"/>
    <w:rsid w:val="0061536D"/>
    <w:rsid w:val="00615F53"/>
    <w:rsid w:val="00616AB1"/>
    <w:rsid w:val="00620881"/>
    <w:rsid w:val="00620F7E"/>
    <w:rsid w:val="00621F32"/>
    <w:rsid w:val="00625547"/>
    <w:rsid w:val="006256EA"/>
    <w:rsid w:val="00627B54"/>
    <w:rsid w:val="006301E1"/>
    <w:rsid w:val="00630AEB"/>
    <w:rsid w:val="00631B60"/>
    <w:rsid w:val="00631D90"/>
    <w:rsid w:val="0063335A"/>
    <w:rsid w:val="00633F9C"/>
    <w:rsid w:val="0063458F"/>
    <w:rsid w:val="0063470F"/>
    <w:rsid w:val="006368B8"/>
    <w:rsid w:val="006375D0"/>
    <w:rsid w:val="00637A68"/>
    <w:rsid w:val="00637D8A"/>
    <w:rsid w:val="006417B1"/>
    <w:rsid w:val="00641CD7"/>
    <w:rsid w:val="00642843"/>
    <w:rsid w:val="0064460D"/>
    <w:rsid w:val="00644BAE"/>
    <w:rsid w:val="006458FF"/>
    <w:rsid w:val="00646258"/>
    <w:rsid w:val="00647FD0"/>
    <w:rsid w:val="0065173B"/>
    <w:rsid w:val="00651915"/>
    <w:rsid w:val="0065229A"/>
    <w:rsid w:val="00652EDB"/>
    <w:rsid w:val="00655439"/>
    <w:rsid w:val="006563FB"/>
    <w:rsid w:val="006570EF"/>
    <w:rsid w:val="00657329"/>
    <w:rsid w:val="00657BEC"/>
    <w:rsid w:val="00660895"/>
    <w:rsid w:val="00662B8E"/>
    <w:rsid w:val="006645DD"/>
    <w:rsid w:val="00666EA2"/>
    <w:rsid w:val="006711B1"/>
    <w:rsid w:val="006712D4"/>
    <w:rsid w:val="00671844"/>
    <w:rsid w:val="0067558B"/>
    <w:rsid w:val="0067695A"/>
    <w:rsid w:val="00676C67"/>
    <w:rsid w:val="0068025E"/>
    <w:rsid w:val="0068048A"/>
    <w:rsid w:val="00683683"/>
    <w:rsid w:val="0068382D"/>
    <w:rsid w:val="00684467"/>
    <w:rsid w:val="006848A4"/>
    <w:rsid w:val="006855BE"/>
    <w:rsid w:val="00685B14"/>
    <w:rsid w:val="00686A54"/>
    <w:rsid w:val="00687DFE"/>
    <w:rsid w:val="00690E41"/>
    <w:rsid w:val="006966BC"/>
    <w:rsid w:val="006967CC"/>
    <w:rsid w:val="00696CCE"/>
    <w:rsid w:val="00697ACD"/>
    <w:rsid w:val="006A342E"/>
    <w:rsid w:val="006A35AC"/>
    <w:rsid w:val="006A4913"/>
    <w:rsid w:val="006A4960"/>
    <w:rsid w:val="006A6D85"/>
    <w:rsid w:val="006A6EAA"/>
    <w:rsid w:val="006B4E5C"/>
    <w:rsid w:val="006B5CB7"/>
    <w:rsid w:val="006B6EF8"/>
    <w:rsid w:val="006C1259"/>
    <w:rsid w:val="006C2375"/>
    <w:rsid w:val="006C3DBA"/>
    <w:rsid w:val="006C5C67"/>
    <w:rsid w:val="006D0618"/>
    <w:rsid w:val="006D33DA"/>
    <w:rsid w:val="006D42C0"/>
    <w:rsid w:val="006D4736"/>
    <w:rsid w:val="006D5717"/>
    <w:rsid w:val="006D5BA2"/>
    <w:rsid w:val="006D6358"/>
    <w:rsid w:val="006D68B6"/>
    <w:rsid w:val="006E0875"/>
    <w:rsid w:val="006E12D9"/>
    <w:rsid w:val="006E15AB"/>
    <w:rsid w:val="006E2879"/>
    <w:rsid w:val="006E2EB2"/>
    <w:rsid w:val="006E48D3"/>
    <w:rsid w:val="006E5AFE"/>
    <w:rsid w:val="006E7FCA"/>
    <w:rsid w:val="006F0E47"/>
    <w:rsid w:val="006F1E37"/>
    <w:rsid w:val="006F2D41"/>
    <w:rsid w:val="006F52BC"/>
    <w:rsid w:val="006F599F"/>
    <w:rsid w:val="006F6F4D"/>
    <w:rsid w:val="006F720C"/>
    <w:rsid w:val="006F7684"/>
    <w:rsid w:val="006F7F81"/>
    <w:rsid w:val="00700B08"/>
    <w:rsid w:val="00700BE7"/>
    <w:rsid w:val="007069D9"/>
    <w:rsid w:val="00706B2F"/>
    <w:rsid w:val="007103F9"/>
    <w:rsid w:val="00711439"/>
    <w:rsid w:val="007114C5"/>
    <w:rsid w:val="00715866"/>
    <w:rsid w:val="00715E46"/>
    <w:rsid w:val="00716525"/>
    <w:rsid w:val="00716966"/>
    <w:rsid w:val="00717330"/>
    <w:rsid w:val="00720A7F"/>
    <w:rsid w:val="00722EC1"/>
    <w:rsid w:val="00723057"/>
    <w:rsid w:val="0072599C"/>
    <w:rsid w:val="00727758"/>
    <w:rsid w:val="00730765"/>
    <w:rsid w:val="00731550"/>
    <w:rsid w:val="00733105"/>
    <w:rsid w:val="00734031"/>
    <w:rsid w:val="00735D77"/>
    <w:rsid w:val="007361B6"/>
    <w:rsid w:val="007378B5"/>
    <w:rsid w:val="00741983"/>
    <w:rsid w:val="00742855"/>
    <w:rsid w:val="00745309"/>
    <w:rsid w:val="00745BE5"/>
    <w:rsid w:val="007465FD"/>
    <w:rsid w:val="00747149"/>
    <w:rsid w:val="00747C96"/>
    <w:rsid w:val="007514B9"/>
    <w:rsid w:val="00751968"/>
    <w:rsid w:val="00753ACB"/>
    <w:rsid w:val="00756581"/>
    <w:rsid w:val="007608F4"/>
    <w:rsid w:val="00762FF1"/>
    <w:rsid w:val="00764238"/>
    <w:rsid w:val="00766E4C"/>
    <w:rsid w:val="007704FA"/>
    <w:rsid w:val="007722BD"/>
    <w:rsid w:val="00774793"/>
    <w:rsid w:val="00776C69"/>
    <w:rsid w:val="0077703F"/>
    <w:rsid w:val="007805CB"/>
    <w:rsid w:val="00780E38"/>
    <w:rsid w:val="00783D43"/>
    <w:rsid w:val="00784CFD"/>
    <w:rsid w:val="0078716C"/>
    <w:rsid w:val="0078754D"/>
    <w:rsid w:val="0079101B"/>
    <w:rsid w:val="00792359"/>
    <w:rsid w:val="00793A14"/>
    <w:rsid w:val="00793A44"/>
    <w:rsid w:val="007950FE"/>
    <w:rsid w:val="007979F0"/>
    <w:rsid w:val="007A0DE1"/>
    <w:rsid w:val="007A2CCB"/>
    <w:rsid w:val="007A4E0E"/>
    <w:rsid w:val="007A5713"/>
    <w:rsid w:val="007A5920"/>
    <w:rsid w:val="007A5D57"/>
    <w:rsid w:val="007A7B4C"/>
    <w:rsid w:val="007B0F19"/>
    <w:rsid w:val="007B103D"/>
    <w:rsid w:val="007B5A9A"/>
    <w:rsid w:val="007B62D5"/>
    <w:rsid w:val="007C0FEE"/>
    <w:rsid w:val="007C164C"/>
    <w:rsid w:val="007C2661"/>
    <w:rsid w:val="007C2677"/>
    <w:rsid w:val="007C33EC"/>
    <w:rsid w:val="007C5D6C"/>
    <w:rsid w:val="007D0219"/>
    <w:rsid w:val="007D05B2"/>
    <w:rsid w:val="007D2832"/>
    <w:rsid w:val="007D2A38"/>
    <w:rsid w:val="007D3F42"/>
    <w:rsid w:val="007D4603"/>
    <w:rsid w:val="007D5298"/>
    <w:rsid w:val="007D5FD9"/>
    <w:rsid w:val="007D6260"/>
    <w:rsid w:val="007E06A6"/>
    <w:rsid w:val="007E0E64"/>
    <w:rsid w:val="007E15D9"/>
    <w:rsid w:val="007E2908"/>
    <w:rsid w:val="007E75F0"/>
    <w:rsid w:val="007F03F0"/>
    <w:rsid w:val="007F1CBA"/>
    <w:rsid w:val="007F4709"/>
    <w:rsid w:val="007F550A"/>
    <w:rsid w:val="007F58BF"/>
    <w:rsid w:val="007F5E62"/>
    <w:rsid w:val="007F7B9C"/>
    <w:rsid w:val="00800E48"/>
    <w:rsid w:val="00801176"/>
    <w:rsid w:val="00801A73"/>
    <w:rsid w:val="0080208A"/>
    <w:rsid w:val="00805672"/>
    <w:rsid w:val="00807696"/>
    <w:rsid w:val="008100E8"/>
    <w:rsid w:val="008110C5"/>
    <w:rsid w:val="00811C81"/>
    <w:rsid w:val="00813B58"/>
    <w:rsid w:val="00814B60"/>
    <w:rsid w:val="008151DB"/>
    <w:rsid w:val="00815F31"/>
    <w:rsid w:val="008166BF"/>
    <w:rsid w:val="0082070B"/>
    <w:rsid w:val="008229F8"/>
    <w:rsid w:val="00823951"/>
    <w:rsid w:val="00825CE9"/>
    <w:rsid w:val="00827C8B"/>
    <w:rsid w:val="0083045F"/>
    <w:rsid w:val="00831F45"/>
    <w:rsid w:val="0083287B"/>
    <w:rsid w:val="00833A81"/>
    <w:rsid w:val="00835F36"/>
    <w:rsid w:val="008370B5"/>
    <w:rsid w:val="0083798F"/>
    <w:rsid w:val="00845BF2"/>
    <w:rsid w:val="00846A69"/>
    <w:rsid w:val="00846E87"/>
    <w:rsid w:val="00851DFA"/>
    <w:rsid w:val="00851E49"/>
    <w:rsid w:val="00852DE6"/>
    <w:rsid w:val="00852E4D"/>
    <w:rsid w:val="0085479B"/>
    <w:rsid w:val="00861332"/>
    <w:rsid w:val="008629FB"/>
    <w:rsid w:val="00862FE7"/>
    <w:rsid w:val="00863483"/>
    <w:rsid w:val="0086469E"/>
    <w:rsid w:val="008664D8"/>
    <w:rsid w:val="00866571"/>
    <w:rsid w:val="00870832"/>
    <w:rsid w:val="008722A3"/>
    <w:rsid w:val="0087318E"/>
    <w:rsid w:val="008743E6"/>
    <w:rsid w:val="008804B5"/>
    <w:rsid w:val="0088122E"/>
    <w:rsid w:val="008815E5"/>
    <w:rsid w:val="00881DAB"/>
    <w:rsid w:val="0088233A"/>
    <w:rsid w:val="00882BEC"/>
    <w:rsid w:val="008841C4"/>
    <w:rsid w:val="00884BB9"/>
    <w:rsid w:val="00885A4B"/>
    <w:rsid w:val="00885CA5"/>
    <w:rsid w:val="008861B3"/>
    <w:rsid w:val="00887F05"/>
    <w:rsid w:val="00887F21"/>
    <w:rsid w:val="0089042D"/>
    <w:rsid w:val="00891640"/>
    <w:rsid w:val="008917B2"/>
    <w:rsid w:val="00892222"/>
    <w:rsid w:val="00892885"/>
    <w:rsid w:val="00892B5C"/>
    <w:rsid w:val="00893BDF"/>
    <w:rsid w:val="0089728A"/>
    <w:rsid w:val="00897F65"/>
    <w:rsid w:val="008A0D8C"/>
    <w:rsid w:val="008A2484"/>
    <w:rsid w:val="008A28FA"/>
    <w:rsid w:val="008A685E"/>
    <w:rsid w:val="008A687B"/>
    <w:rsid w:val="008A73FC"/>
    <w:rsid w:val="008A7E8F"/>
    <w:rsid w:val="008B0914"/>
    <w:rsid w:val="008B234A"/>
    <w:rsid w:val="008B27F8"/>
    <w:rsid w:val="008B3560"/>
    <w:rsid w:val="008B3636"/>
    <w:rsid w:val="008B4870"/>
    <w:rsid w:val="008B6D74"/>
    <w:rsid w:val="008B6E22"/>
    <w:rsid w:val="008B6F11"/>
    <w:rsid w:val="008C0B50"/>
    <w:rsid w:val="008C4E9A"/>
    <w:rsid w:val="008C63EE"/>
    <w:rsid w:val="008D04D5"/>
    <w:rsid w:val="008D0B02"/>
    <w:rsid w:val="008D335B"/>
    <w:rsid w:val="008D368A"/>
    <w:rsid w:val="008D7C27"/>
    <w:rsid w:val="008E163E"/>
    <w:rsid w:val="008E49A3"/>
    <w:rsid w:val="008E6F5F"/>
    <w:rsid w:val="008E708C"/>
    <w:rsid w:val="008F067F"/>
    <w:rsid w:val="008F0E86"/>
    <w:rsid w:val="008F2EF3"/>
    <w:rsid w:val="008F34A9"/>
    <w:rsid w:val="008F407A"/>
    <w:rsid w:val="008F45F3"/>
    <w:rsid w:val="008F4F9D"/>
    <w:rsid w:val="008F5338"/>
    <w:rsid w:val="008F6571"/>
    <w:rsid w:val="008F781A"/>
    <w:rsid w:val="00900B6E"/>
    <w:rsid w:val="009022F7"/>
    <w:rsid w:val="009056FD"/>
    <w:rsid w:val="00907CD7"/>
    <w:rsid w:val="00910008"/>
    <w:rsid w:val="00911A67"/>
    <w:rsid w:val="00911C57"/>
    <w:rsid w:val="009152FA"/>
    <w:rsid w:val="00917056"/>
    <w:rsid w:val="00920405"/>
    <w:rsid w:val="009206DF"/>
    <w:rsid w:val="00922B0A"/>
    <w:rsid w:val="0092339F"/>
    <w:rsid w:val="00925586"/>
    <w:rsid w:val="00925F1A"/>
    <w:rsid w:val="00927326"/>
    <w:rsid w:val="0092781B"/>
    <w:rsid w:val="00927CA3"/>
    <w:rsid w:val="00927E79"/>
    <w:rsid w:val="00933908"/>
    <w:rsid w:val="00933A11"/>
    <w:rsid w:val="00934D3B"/>
    <w:rsid w:val="00934FE1"/>
    <w:rsid w:val="009360C9"/>
    <w:rsid w:val="00937076"/>
    <w:rsid w:val="009372C1"/>
    <w:rsid w:val="009426BD"/>
    <w:rsid w:val="00945714"/>
    <w:rsid w:val="0094600A"/>
    <w:rsid w:val="009504F2"/>
    <w:rsid w:val="009506E0"/>
    <w:rsid w:val="00950866"/>
    <w:rsid w:val="00951B0E"/>
    <w:rsid w:val="00952074"/>
    <w:rsid w:val="00952D6E"/>
    <w:rsid w:val="009537DC"/>
    <w:rsid w:val="009544EF"/>
    <w:rsid w:val="00955545"/>
    <w:rsid w:val="00955B74"/>
    <w:rsid w:val="009564A3"/>
    <w:rsid w:val="009577BF"/>
    <w:rsid w:val="009603B1"/>
    <w:rsid w:val="00960E30"/>
    <w:rsid w:val="009612FD"/>
    <w:rsid w:val="009614C2"/>
    <w:rsid w:val="00962289"/>
    <w:rsid w:val="009623A5"/>
    <w:rsid w:val="00962785"/>
    <w:rsid w:val="0096460A"/>
    <w:rsid w:val="00967D9E"/>
    <w:rsid w:val="0097011F"/>
    <w:rsid w:val="0097188C"/>
    <w:rsid w:val="00972274"/>
    <w:rsid w:val="009722A1"/>
    <w:rsid w:val="00972D7C"/>
    <w:rsid w:val="009744C1"/>
    <w:rsid w:val="00974E46"/>
    <w:rsid w:val="009755AB"/>
    <w:rsid w:val="009758BA"/>
    <w:rsid w:val="0097656D"/>
    <w:rsid w:val="009831EF"/>
    <w:rsid w:val="00984F40"/>
    <w:rsid w:val="00985353"/>
    <w:rsid w:val="00985A2B"/>
    <w:rsid w:val="00986722"/>
    <w:rsid w:val="009905D1"/>
    <w:rsid w:val="00990813"/>
    <w:rsid w:val="00990B00"/>
    <w:rsid w:val="00990D8F"/>
    <w:rsid w:val="00991637"/>
    <w:rsid w:val="00992C8C"/>
    <w:rsid w:val="00993F1F"/>
    <w:rsid w:val="00994884"/>
    <w:rsid w:val="00996D9C"/>
    <w:rsid w:val="00997B91"/>
    <w:rsid w:val="009A28FB"/>
    <w:rsid w:val="009A4D03"/>
    <w:rsid w:val="009A599E"/>
    <w:rsid w:val="009A7319"/>
    <w:rsid w:val="009B0DDF"/>
    <w:rsid w:val="009B0EA9"/>
    <w:rsid w:val="009B22BC"/>
    <w:rsid w:val="009B2F8E"/>
    <w:rsid w:val="009B3B0B"/>
    <w:rsid w:val="009B5C40"/>
    <w:rsid w:val="009B6244"/>
    <w:rsid w:val="009B6800"/>
    <w:rsid w:val="009B6E78"/>
    <w:rsid w:val="009B7101"/>
    <w:rsid w:val="009C00EB"/>
    <w:rsid w:val="009C185F"/>
    <w:rsid w:val="009C3696"/>
    <w:rsid w:val="009C4D8B"/>
    <w:rsid w:val="009C74C2"/>
    <w:rsid w:val="009D11E3"/>
    <w:rsid w:val="009D1898"/>
    <w:rsid w:val="009D1E62"/>
    <w:rsid w:val="009D315B"/>
    <w:rsid w:val="009D3B1D"/>
    <w:rsid w:val="009D743E"/>
    <w:rsid w:val="009D76F8"/>
    <w:rsid w:val="009E0370"/>
    <w:rsid w:val="009E130A"/>
    <w:rsid w:val="009E2ADE"/>
    <w:rsid w:val="009E43E6"/>
    <w:rsid w:val="009E4DAD"/>
    <w:rsid w:val="009E5781"/>
    <w:rsid w:val="009E6C25"/>
    <w:rsid w:val="009E736C"/>
    <w:rsid w:val="009F1D28"/>
    <w:rsid w:val="009F22F2"/>
    <w:rsid w:val="009F7625"/>
    <w:rsid w:val="009F7F4B"/>
    <w:rsid w:val="009F7FD1"/>
    <w:rsid w:val="00A011E5"/>
    <w:rsid w:val="00A0359D"/>
    <w:rsid w:val="00A04A91"/>
    <w:rsid w:val="00A0628D"/>
    <w:rsid w:val="00A06329"/>
    <w:rsid w:val="00A07126"/>
    <w:rsid w:val="00A11085"/>
    <w:rsid w:val="00A119F9"/>
    <w:rsid w:val="00A12A2B"/>
    <w:rsid w:val="00A21D1E"/>
    <w:rsid w:val="00A24790"/>
    <w:rsid w:val="00A2497E"/>
    <w:rsid w:val="00A251A2"/>
    <w:rsid w:val="00A2638B"/>
    <w:rsid w:val="00A313FC"/>
    <w:rsid w:val="00A3321E"/>
    <w:rsid w:val="00A34A6A"/>
    <w:rsid w:val="00A34B61"/>
    <w:rsid w:val="00A34EE3"/>
    <w:rsid w:val="00A37E4B"/>
    <w:rsid w:val="00A4059C"/>
    <w:rsid w:val="00A407BB"/>
    <w:rsid w:val="00A51094"/>
    <w:rsid w:val="00A53081"/>
    <w:rsid w:val="00A530DA"/>
    <w:rsid w:val="00A5750D"/>
    <w:rsid w:val="00A6038B"/>
    <w:rsid w:val="00A61461"/>
    <w:rsid w:val="00A623F6"/>
    <w:rsid w:val="00A63157"/>
    <w:rsid w:val="00A63667"/>
    <w:rsid w:val="00A65A27"/>
    <w:rsid w:val="00A65A6B"/>
    <w:rsid w:val="00A66B85"/>
    <w:rsid w:val="00A67601"/>
    <w:rsid w:val="00A748BC"/>
    <w:rsid w:val="00A74B94"/>
    <w:rsid w:val="00A75CFB"/>
    <w:rsid w:val="00A765C4"/>
    <w:rsid w:val="00A7724A"/>
    <w:rsid w:val="00A775F4"/>
    <w:rsid w:val="00A81469"/>
    <w:rsid w:val="00A822BB"/>
    <w:rsid w:val="00A82396"/>
    <w:rsid w:val="00A83BC5"/>
    <w:rsid w:val="00A83BCB"/>
    <w:rsid w:val="00A8505F"/>
    <w:rsid w:val="00A867DF"/>
    <w:rsid w:val="00A90761"/>
    <w:rsid w:val="00A929EA"/>
    <w:rsid w:val="00A93EAB"/>
    <w:rsid w:val="00A94305"/>
    <w:rsid w:val="00A94B31"/>
    <w:rsid w:val="00A969D1"/>
    <w:rsid w:val="00A9749D"/>
    <w:rsid w:val="00AA0410"/>
    <w:rsid w:val="00AA2EE4"/>
    <w:rsid w:val="00AA3ED7"/>
    <w:rsid w:val="00AA3EF3"/>
    <w:rsid w:val="00AA3FAF"/>
    <w:rsid w:val="00AA4216"/>
    <w:rsid w:val="00AA4678"/>
    <w:rsid w:val="00AA5F53"/>
    <w:rsid w:val="00AA77B7"/>
    <w:rsid w:val="00AB1799"/>
    <w:rsid w:val="00AB3A94"/>
    <w:rsid w:val="00AB4E60"/>
    <w:rsid w:val="00AB574F"/>
    <w:rsid w:val="00AB72FB"/>
    <w:rsid w:val="00AC0D4C"/>
    <w:rsid w:val="00AC17AF"/>
    <w:rsid w:val="00AC19AD"/>
    <w:rsid w:val="00AC258C"/>
    <w:rsid w:val="00AC4F8E"/>
    <w:rsid w:val="00AD1729"/>
    <w:rsid w:val="00AD1F97"/>
    <w:rsid w:val="00AD2AAD"/>
    <w:rsid w:val="00AD3DC9"/>
    <w:rsid w:val="00AD55EB"/>
    <w:rsid w:val="00AE02D3"/>
    <w:rsid w:val="00AE0601"/>
    <w:rsid w:val="00AE1899"/>
    <w:rsid w:val="00AE366D"/>
    <w:rsid w:val="00AE52C9"/>
    <w:rsid w:val="00AF024A"/>
    <w:rsid w:val="00AF0D90"/>
    <w:rsid w:val="00AF247C"/>
    <w:rsid w:val="00AF2FC1"/>
    <w:rsid w:val="00AF3479"/>
    <w:rsid w:val="00AF6807"/>
    <w:rsid w:val="00B01CD2"/>
    <w:rsid w:val="00B026E4"/>
    <w:rsid w:val="00B0304F"/>
    <w:rsid w:val="00B12D06"/>
    <w:rsid w:val="00B14138"/>
    <w:rsid w:val="00B15BF4"/>
    <w:rsid w:val="00B202E8"/>
    <w:rsid w:val="00B263D8"/>
    <w:rsid w:val="00B26C05"/>
    <w:rsid w:val="00B27795"/>
    <w:rsid w:val="00B30E57"/>
    <w:rsid w:val="00B32185"/>
    <w:rsid w:val="00B33ACE"/>
    <w:rsid w:val="00B343E1"/>
    <w:rsid w:val="00B41D10"/>
    <w:rsid w:val="00B43EAF"/>
    <w:rsid w:val="00B44183"/>
    <w:rsid w:val="00B47237"/>
    <w:rsid w:val="00B47B68"/>
    <w:rsid w:val="00B50D9F"/>
    <w:rsid w:val="00B50DED"/>
    <w:rsid w:val="00B528C6"/>
    <w:rsid w:val="00B53C2B"/>
    <w:rsid w:val="00B5468A"/>
    <w:rsid w:val="00B57C9A"/>
    <w:rsid w:val="00B61343"/>
    <w:rsid w:val="00B65677"/>
    <w:rsid w:val="00B66846"/>
    <w:rsid w:val="00B70BDF"/>
    <w:rsid w:val="00B76C18"/>
    <w:rsid w:val="00B779D3"/>
    <w:rsid w:val="00B80112"/>
    <w:rsid w:val="00B80F4C"/>
    <w:rsid w:val="00B821E6"/>
    <w:rsid w:val="00B82B8F"/>
    <w:rsid w:val="00B835D4"/>
    <w:rsid w:val="00B851B7"/>
    <w:rsid w:val="00B854A2"/>
    <w:rsid w:val="00B86D18"/>
    <w:rsid w:val="00B90744"/>
    <w:rsid w:val="00B90E9E"/>
    <w:rsid w:val="00B93153"/>
    <w:rsid w:val="00B93D98"/>
    <w:rsid w:val="00B941E1"/>
    <w:rsid w:val="00B94E32"/>
    <w:rsid w:val="00B95830"/>
    <w:rsid w:val="00B97324"/>
    <w:rsid w:val="00B974D3"/>
    <w:rsid w:val="00B97C36"/>
    <w:rsid w:val="00BA247B"/>
    <w:rsid w:val="00BA383E"/>
    <w:rsid w:val="00BA5D19"/>
    <w:rsid w:val="00BA5E4A"/>
    <w:rsid w:val="00BB00C0"/>
    <w:rsid w:val="00BB1ADC"/>
    <w:rsid w:val="00BB1B75"/>
    <w:rsid w:val="00BB1E34"/>
    <w:rsid w:val="00BB3ED9"/>
    <w:rsid w:val="00BB6D5C"/>
    <w:rsid w:val="00BB7F49"/>
    <w:rsid w:val="00BC1648"/>
    <w:rsid w:val="00BC1DD3"/>
    <w:rsid w:val="00BC282A"/>
    <w:rsid w:val="00BC3D3F"/>
    <w:rsid w:val="00BC7B04"/>
    <w:rsid w:val="00BC7B0C"/>
    <w:rsid w:val="00BD0B30"/>
    <w:rsid w:val="00BD0BEA"/>
    <w:rsid w:val="00BD1913"/>
    <w:rsid w:val="00BD3E86"/>
    <w:rsid w:val="00BD7137"/>
    <w:rsid w:val="00BD7376"/>
    <w:rsid w:val="00BE07B8"/>
    <w:rsid w:val="00BE0B37"/>
    <w:rsid w:val="00BE0DC7"/>
    <w:rsid w:val="00BE7512"/>
    <w:rsid w:val="00BF058D"/>
    <w:rsid w:val="00BF0DAB"/>
    <w:rsid w:val="00BF0DFE"/>
    <w:rsid w:val="00BF3CA9"/>
    <w:rsid w:val="00BF5B68"/>
    <w:rsid w:val="00BF78B6"/>
    <w:rsid w:val="00C005C7"/>
    <w:rsid w:val="00C01CFE"/>
    <w:rsid w:val="00C01F28"/>
    <w:rsid w:val="00C02951"/>
    <w:rsid w:val="00C03997"/>
    <w:rsid w:val="00C07992"/>
    <w:rsid w:val="00C07A66"/>
    <w:rsid w:val="00C10780"/>
    <w:rsid w:val="00C12499"/>
    <w:rsid w:val="00C12833"/>
    <w:rsid w:val="00C14C72"/>
    <w:rsid w:val="00C15109"/>
    <w:rsid w:val="00C1693F"/>
    <w:rsid w:val="00C1756E"/>
    <w:rsid w:val="00C2021F"/>
    <w:rsid w:val="00C216F5"/>
    <w:rsid w:val="00C2303C"/>
    <w:rsid w:val="00C24025"/>
    <w:rsid w:val="00C24682"/>
    <w:rsid w:val="00C24731"/>
    <w:rsid w:val="00C277DE"/>
    <w:rsid w:val="00C27CCE"/>
    <w:rsid w:val="00C30672"/>
    <w:rsid w:val="00C30710"/>
    <w:rsid w:val="00C31501"/>
    <w:rsid w:val="00C31531"/>
    <w:rsid w:val="00C32DA5"/>
    <w:rsid w:val="00C353A4"/>
    <w:rsid w:val="00C36FCE"/>
    <w:rsid w:val="00C37966"/>
    <w:rsid w:val="00C40449"/>
    <w:rsid w:val="00C41887"/>
    <w:rsid w:val="00C448CA"/>
    <w:rsid w:val="00C45236"/>
    <w:rsid w:val="00C452CE"/>
    <w:rsid w:val="00C478A3"/>
    <w:rsid w:val="00C50E92"/>
    <w:rsid w:val="00C518FE"/>
    <w:rsid w:val="00C52A03"/>
    <w:rsid w:val="00C54CB2"/>
    <w:rsid w:val="00C558AA"/>
    <w:rsid w:val="00C55DC6"/>
    <w:rsid w:val="00C5600A"/>
    <w:rsid w:val="00C61054"/>
    <w:rsid w:val="00C62F2D"/>
    <w:rsid w:val="00C649F3"/>
    <w:rsid w:val="00C67ADE"/>
    <w:rsid w:val="00C70476"/>
    <w:rsid w:val="00C71592"/>
    <w:rsid w:val="00C7240E"/>
    <w:rsid w:val="00C729EB"/>
    <w:rsid w:val="00C741EC"/>
    <w:rsid w:val="00C74260"/>
    <w:rsid w:val="00C77514"/>
    <w:rsid w:val="00C810C8"/>
    <w:rsid w:val="00C81197"/>
    <w:rsid w:val="00C8122D"/>
    <w:rsid w:val="00C82247"/>
    <w:rsid w:val="00C83EE7"/>
    <w:rsid w:val="00C860A4"/>
    <w:rsid w:val="00C8797F"/>
    <w:rsid w:val="00C941B2"/>
    <w:rsid w:val="00C9445B"/>
    <w:rsid w:val="00C94D87"/>
    <w:rsid w:val="00C951A4"/>
    <w:rsid w:val="00C97235"/>
    <w:rsid w:val="00C9789B"/>
    <w:rsid w:val="00CA25E4"/>
    <w:rsid w:val="00CA3AF1"/>
    <w:rsid w:val="00CA460D"/>
    <w:rsid w:val="00CA490C"/>
    <w:rsid w:val="00CA4C87"/>
    <w:rsid w:val="00CA59E5"/>
    <w:rsid w:val="00CB0841"/>
    <w:rsid w:val="00CB0FD8"/>
    <w:rsid w:val="00CB2EF2"/>
    <w:rsid w:val="00CB3EFF"/>
    <w:rsid w:val="00CB4C1A"/>
    <w:rsid w:val="00CB5F11"/>
    <w:rsid w:val="00CB77C7"/>
    <w:rsid w:val="00CC336D"/>
    <w:rsid w:val="00CC33A2"/>
    <w:rsid w:val="00CC4EA2"/>
    <w:rsid w:val="00CC53F3"/>
    <w:rsid w:val="00CC6E7B"/>
    <w:rsid w:val="00CC7812"/>
    <w:rsid w:val="00CD17DD"/>
    <w:rsid w:val="00CD215B"/>
    <w:rsid w:val="00CD34A0"/>
    <w:rsid w:val="00CD4A34"/>
    <w:rsid w:val="00CE1332"/>
    <w:rsid w:val="00CE13A4"/>
    <w:rsid w:val="00CE16E9"/>
    <w:rsid w:val="00CE2033"/>
    <w:rsid w:val="00CE2917"/>
    <w:rsid w:val="00CE461E"/>
    <w:rsid w:val="00CE4D95"/>
    <w:rsid w:val="00CE5339"/>
    <w:rsid w:val="00CE6882"/>
    <w:rsid w:val="00CE7BB9"/>
    <w:rsid w:val="00CE7E53"/>
    <w:rsid w:val="00CF03C4"/>
    <w:rsid w:val="00CF0F79"/>
    <w:rsid w:val="00CF1D07"/>
    <w:rsid w:val="00CF3403"/>
    <w:rsid w:val="00CF39BE"/>
    <w:rsid w:val="00CF40A1"/>
    <w:rsid w:val="00CF6322"/>
    <w:rsid w:val="00CF687F"/>
    <w:rsid w:val="00CF6CC4"/>
    <w:rsid w:val="00CF7F1A"/>
    <w:rsid w:val="00D00829"/>
    <w:rsid w:val="00D00DEF"/>
    <w:rsid w:val="00D015F1"/>
    <w:rsid w:val="00D02C0E"/>
    <w:rsid w:val="00D05AB6"/>
    <w:rsid w:val="00D10055"/>
    <w:rsid w:val="00D20561"/>
    <w:rsid w:val="00D20F18"/>
    <w:rsid w:val="00D2172C"/>
    <w:rsid w:val="00D230DD"/>
    <w:rsid w:val="00D3007E"/>
    <w:rsid w:val="00D316BE"/>
    <w:rsid w:val="00D32583"/>
    <w:rsid w:val="00D34002"/>
    <w:rsid w:val="00D35425"/>
    <w:rsid w:val="00D35E8A"/>
    <w:rsid w:val="00D36444"/>
    <w:rsid w:val="00D37C6B"/>
    <w:rsid w:val="00D403C9"/>
    <w:rsid w:val="00D425BE"/>
    <w:rsid w:val="00D4414E"/>
    <w:rsid w:val="00D44461"/>
    <w:rsid w:val="00D50768"/>
    <w:rsid w:val="00D508A4"/>
    <w:rsid w:val="00D6119A"/>
    <w:rsid w:val="00D72322"/>
    <w:rsid w:val="00D734D9"/>
    <w:rsid w:val="00D817E4"/>
    <w:rsid w:val="00D84008"/>
    <w:rsid w:val="00D84F9F"/>
    <w:rsid w:val="00D87227"/>
    <w:rsid w:val="00D9148B"/>
    <w:rsid w:val="00D92025"/>
    <w:rsid w:val="00D92E64"/>
    <w:rsid w:val="00D92EA5"/>
    <w:rsid w:val="00D95750"/>
    <w:rsid w:val="00D968FF"/>
    <w:rsid w:val="00D970C6"/>
    <w:rsid w:val="00DA082B"/>
    <w:rsid w:val="00DA2665"/>
    <w:rsid w:val="00DA3068"/>
    <w:rsid w:val="00DA4338"/>
    <w:rsid w:val="00DA589C"/>
    <w:rsid w:val="00DA7148"/>
    <w:rsid w:val="00DA7DEF"/>
    <w:rsid w:val="00DB14E7"/>
    <w:rsid w:val="00DB17CF"/>
    <w:rsid w:val="00DB2E0A"/>
    <w:rsid w:val="00DB363F"/>
    <w:rsid w:val="00DB4494"/>
    <w:rsid w:val="00DC2127"/>
    <w:rsid w:val="00DC2799"/>
    <w:rsid w:val="00DC2D64"/>
    <w:rsid w:val="00DC38A7"/>
    <w:rsid w:val="00DC5807"/>
    <w:rsid w:val="00DD3287"/>
    <w:rsid w:val="00DD498F"/>
    <w:rsid w:val="00DD4D52"/>
    <w:rsid w:val="00DD7917"/>
    <w:rsid w:val="00DE1404"/>
    <w:rsid w:val="00DE15D3"/>
    <w:rsid w:val="00DE2BD8"/>
    <w:rsid w:val="00DE32E5"/>
    <w:rsid w:val="00DE44DF"/>
    <w:rsid w:val="00DE517E"/>
    <w:rsid w:val="00DE5A2B"/>
    <w:rsid w:val="00DE5EDC"/>
    <w:rsid w:val="00DE5F3D"/>
    <w:rsid w:val="00DE682C"/>
    <w:rsid w:val="00DE7582"/>
    <w:rsid w:val="00DE7C7A"/>
    <w:rsid w:val="00DF1277"/>
    <w:rsid w:val="00DF14D2"/>
    <w:rsid w:val="00DF23FD"/>
    <w:rsid w:val="00DF4D00"/>
    <w:rsid w:val="00DF5688"/>
    <w:rsid w:val="00DF6EBC"/>
    <w:rsid w:val="00DF7382"/>
    <w:rsid w:val="00E00832"/>
    <w:rsid w:val="00E03718"/>
    <w:rsid w:val="00E046A1"/>
    <w:rsid w:val="00E053E9"/>
    <w:rsid w:val="00E06B60"/>
    <w:rsid w:val="00E06CD4"/>
    <w:rsid w:val="00E077C1"/>
    <w:rsid w:val="00E07FDC"/>
    <w:rsid w:val="00E101AB"/>
    <w:rsid w:val="00E10D60"/>
    <w:rsid w:val="00E11603"/>
    <w:rsid w:val="00E11698"/>
    <w:rsid w:val="00E12377"/>
    <w:rsid w:val="00E126AA"/>
    <w:rsid w:val="00E13F20"/>
    <w:rsid w:val="00E178D8"/>
    <w:rsid w:val="00E206A3"/>
    <w:rsid w:val="00E226CB"/>
    <w:rsid w:val="00E22C6F"/>
    <w:rsid w:val="00E238A4"/>
    <w:rsid w:val="00E25A76"/>
    <w:rsid w:val="00E30505"/>
    <w:rsid w:val="00E3160E"/>
    <w:rsid w:val="00E319D0"/>
    <w:rsid w:val="00E34E07"/>
    <w:rsid w:val="00E35C00"/>
    <w:rsid w:val="00E36505"/>
    <w:rsid w:val="00E37117"/>
    <w:rsid w:val="00E4056D"/>
    <w:rsid w:val="00E41188"/>
    <w:rsid w:val="00E41B7B"/>
    <w:rsid w:val="00E41FAB"/>
    <w:rsid w:val="00E431BB"/>
    <w:rsid w:val="00E46326"/>
    <w:rsid w:val="00E46587"/>
    <w:rsid w:val="00E46CB8"/>
    <w:rsid w:val="00E505F3"/>
    <w:rsid w:val="00E50CEC"/>
    <w:rsid w:val="00E520F0"/>
    <w:rsid w:val="00E532A5"/>
    <w:rsid w:val="00E53772"/>
    <w:rsid w:val="00E54E0F"/>
    <w:rsid w:val="00E55002"/>
    <w:rsid w:val="00E55E07"/>
    <w:rsid w:val="00E55E28"/>
    <w:rsid w:val="00E56133"/>
    <w:rsid w:val="00E57BA6"/>
    <w:rsid w:val="00E619BE"/>
    <w:rsid w:val="00E6271C"/>
    <w:rsid w:val="00E63724"/>
    <w:rsid w:val="00E6521F"/>
    <w:rsid w:val="00E67063"/>
    <w:rsid w:val="00E67A5C"/>
    <w:rsid w:val="00E67B22"/>
    <w:rsid w:val="00E70D00"/>
    <w:rsid w:val="00E7151C"/>
    <w:rsid w:val="00E72BFE"/>
    <w:rsid w:val="00E76EAA"/>
    <w:rsid w:val="00E77C09"/>
    <w:rsid w:val="00E81E78"/>
    <w:rsid w:val="00E908EF"/>
    <w:rsid w:val="00E90E35"/>
    <w:rsid w:val="00E91451"/>
    <w:rsid w:val="00E923A2"/>
    <w:rsid w:val="00E92556"/>
    <w:rsid w:val="00E92AAD"/>
    <w:rsid w:val="00E93447"/>
    <w:rsid w:val="00E937DF"/>
    <w:rsid w:val="00E93CC2"/>
    <w:rsid w:val="00E943B5"/>
    <w:rsid w:val="00E9721C"/>
    <w:rsid w:val="00EA0656"/>
    <w:rsid w:val="00EA13B7"/>
    <w:rsid w:val="00EA294B"/>
    <w:rsid w:val="00EA31DE"/>
    <w:rsid w:val="00EA4835"/>
    <w:rsid w:val="00EA51A6"/>
    <w:rsid w:val="00EB16CB"/>
    <w:rsid w:val="00EB189E"/>
    <w:rsid w:val="00EB2056"/>
    <w:rsid w:val="00EB2864"/>
    <w:rsid w:val="00EB3441"/>
    <w:rsid w:val="00EB754A"/>
    <w:rsid w:val="00ED123C"/>
    <w:rsid w:val="00ED25B8"/>
    <w:rsid w:val="00ED428A"/>
    <w:rsid w:val="00ED44AD"/>
    <w:rsid w:val="00ED736C"/>
    <w:rsid w:val="00ED7D98"/>
    <w:rsid w:val="00ED7E0C"/>
    <w:rsid w:val="00EE1572"/>
    <w:rsid w:val="00EE1AA2"/>
    <w:rsid w:val="00EE5B3E"/>
    <w:rsid w:val="00EE78EE"/>
    <w:rsid w:val="00EF0A41"/>
    <w:rsid w:val="00EF1ABA"/>
    <w:rsid w:val="00EF25C9"/>
    <w:rsid w:val="00EF42E3"/>
    <w:rsid w:val="00EF48FA"/>
    <w:rsid w:val="00EF66ED"/>
    <w:rsid w:val="00EF7217"/>
    <w:rsid w:val="00EF7A03"/>
    <w:rsid w:val="00EF7D91"/>
    <w:rsid w:val="00F00D6D"/>
    <w:rsid w:val="00F02A21"/>
    <w:rsid w:val="00F049C3"/>
    <w:rsid w:val="00F0518D"/>
    <w:rsid w:val="00F0798C"/>
    <w:rsid w:val="00F10755"/>
    <w:rsid w:val="00F119EF"/>
    <w:rsid w:val="00F11D18"/>
    <w:rsid w:val="00F11D42"/>
    <w:rsid w:val="00F134A4"/>
    <w:rsid w:val="00F145C4"/>
    <w:rsid w:val="00F146BE"/>
    <w:rsid w:val="00F147C1"/>
    <w:rsid w:val="00F1525C"/>
    <w:rsid w:val="00F1572A"/>
    <w:rsid w:val="00F21693"/>
    <w:rsid w:val="00F21D5F"/>
    <w:rsid w:val="00F2221C"/>
    <w:rsid w:val="00F23827"/>
    <w:rsid w:val="00F24363"/>
    <w:rsid w:val="00F252F5"/>
    <w:rsid w:val="00F261E6"/>
    <w:rsid w:val="00F26DCC"/>
    <w:rsid w:val="00F26FC7"/>
    <w:rsid w:val="00F2701B"/>
    <w:rsid w:val="00F27A6B"/>
    <w:rsid w:val="00F27ADF"/>
    <w:rsid w:val="00F35A60"/>
    <w:rsid w:val="00F365E1"/>
    <w:rsid w:val="00F36815"/>
    <w:rsid w:val="00F37A3D"/>
    <w:rsid w:val="00F412A1"/>
    <w:rsid w:val="00F42668"/>
    <w:rsid w:val="00F42C6F"/>
    <w:rsid w:val="00F50E16"/>
    <w:rsid w:val="00F51ADC"/>
    <w:rsid w:val="00F51FBA"/>
    <w:rsid w:val="00F52592"/>
    <w:rsid w:val="00F52A50"/>
    <w:rsid w:val="00F533BA"/>
    <w:rsid w:val="00F543AF"/>
    <w:rsid w:val="00F549C9"/>
    <w:rsid w:val="00F5685D"/>
    <w:rsid w:val="00F568AE"/>
    <w:rsid w:val="00F56F3B"/>
    <w:rsid w:val="00F60108"/>
    <w:rsid w:val="00F6088F"/>
    <w:rsid w:val="00F62E32"/>
    <w:rsid w:val="00F658A8"/>
    <w:rsid w:val="00F666B3"/>
    <w:rsid w:val="00F713E4"/>
    <w:rsid w:val="00F73751"/>
    <w:rsid w:val="00F75618"/>
    <w:rsid w:val="00F772D8"/>
    <w:rsid w:val="00F7766D"/>
    <w:rsid w:val="00F82A00"/>
    <w:rsid w:val="00F83209"/>
    <w:rsid w:val="00F875FE"/>
    <w:rsid w:val="00F90550"/>
    <w:rsid w:val="00F951D3"/>
    <w:rsid w:val="00F97CC3"/>
    <w:rsid w:val="00FA09BD"/>
    <w:rsid w:val="00FA1C9E"/>
    <w:rsid w:val="00FA4692"/>
    <w:rsid w:val="00FA76F0"/>
    <w:rsid w:val="00FA7911"/>
    <w:rsid w:val="00FB2456"/>
    <w:rsid w:val="00FB2721"/>
    <w:rsid w:val="00FB3DD7"/>
    <w:rsid w:val="00FB49AE"/>
    <w:rsid w:val="00FB79E1"/>
    <w:rsid w:val="00FC02D5"/>
    <w:rsid w:val="00FC1F71"/>
    <w:rsid w:val="00FC23D9"/>
    <w:rsid w:val="00FC597B"/>
    <w:rsid w:val="00FC5F11"/>
    <w:rsid w:val="00FC6198"/>
    <w:rsid w:val="00FC74AE"/>
    <w:rsid w:val="00FC7727"/>
    <w:rsid w:val="00FD2AB2"/>
    <w:rsid w:val="00FD3FF1"/>
    <w:rsid w:val="00FE03FC"/>
    <w:rsid w:val="00FE0742"/>
    <w:rsid w:val="00FF0EBA"/>
    <w:rsid w:val="00FF1F11"/>
    <w:rsid w:val="00FF467F"/>
    <w:rsid w:val="00FF5684"/>
    <w:rsid w:val="00FF66D5"/>
    <w:rsid w:val="00FF750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3FF5"/>
  <w15:docId w15:val="{9AE03D6D-1F07-4087-8EBC-374A0063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E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244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47FD0"/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E0E"/>
    <w:rPr>
      <w:rFonts w:asciiTheme="majorHAnsi" w:eastAsiaTheme="majorEastAsia" w:hAnsiTheme="majorHAnsi" w:cstheme="majorBidi"/>
      <w:b/>
      <w:bCs/>
      <w:color w:val="D16349" w:themeColor="accent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A4216"/>
    <w:pPr>
      <w:ind w:left="720"/>
      <w:contextualSpacing/>
    </w:pPr>
  </w:style>
  <w:style w:type="table" w:styleId="TableGrid">
    <w:name w:val="Table Grid"/>
    <w:basedOn w:val="TableNormal"/>
    <w:uiPriority w:val="59"/>
    <w:rsid w:val="009E5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56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56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8A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LightShading-Accent11">
    <w:name w:val="Light Shading - Accent 11"/>
    <w:basedOn w:val="TableNormal"/>
    <w:uiPriority w:val="60"/>
    <w:rsid w:val="00B27795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B277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B27795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7795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8" w:space="0" w:color="8CADAE" w:themeColor="accent3"/>
        <w:bottom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</w:style>
  <w:style w:type="paragraph" w:styleId="NoSpacing">
    <w:name w:val="No Spacing"/>
    <w:uiPriority w:val="1"/>
    <w:qFormat/>
    <w:rsid w:val="009B6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26DCC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A4E0E"/>
    <w:pPr>
      <w:suppressAutoHyphens w:val="0"/>
      <w:jc w:val="both"/>
    </w:pPr>
    <w:rPr>
      <w:rFonts w:eastAsia="MS Mincho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7A4E0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0F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F18"/>
    <w:rPr>
      <w:color w:val="800080"/>
      <w:u w:val="single"/>
    </w:rPr>
  </w:style>
  <w:style w:type="paragraph" w:customStyle="1" w:styleId="xl68">
    <w:name w:val="xl6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69">
    <w:name w:val="xl6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70">
    <w:name w:val="xl7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71">
    <w:name w:val="xl7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72">
    <w:name w:val="xl7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73">
    <w:name w:val="xl7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74">
    <w:name w:val="xl7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75">
    <w:name w:val="xl75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76">
    <w:name w:val="xl7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77">
    <w:name w:val="xl7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78">
    <w:name w:val="xl7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79">
    <w:name w:val="xl7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80">
    <w:name w:val="xl8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81">
    <w:name w:val="xl8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82">
    <w:name w:val="xl8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83">
    <w:name w:val="xl8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84">
    <w:name w:val="xl8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85">
    <w:name w:val="xl85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86">
    <w:name w:val="xl8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87">
    <w:name w:val="xl8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88">
    <w:name w:val="xl8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89">
    <w:name w:val="xl8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0">
    <w:name w:val="xl9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91">
    <w:name w:val="xl9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2">
    <w:name w:val="xl9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3">
    <w:name w:val="xl9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94">
    <w:name w:val="xl9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95">
    <w:name w:val="xl95"/>
    <w:basedOn w:val="Normal"/>
    <w:rsid w:val="00350F18"/>
    <w:pPr>
      <w:shd w:val="clear" w:color="000000" w:fill="FFFFFF"/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96">
    <w:name w:val="xl9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97">
    <w:name w:val="xl9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98">
    <w:name w:val="xl9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99">
    <w:name w:val="xl9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100">
    <w:name w:val="xl10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101">
    <w:name w:val="xl10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character" w:styleId="SubtleReference">
    <w:name w:val="Subtle Reference"/>
    <w:basedOn w:val="DefaultParagraphFont"/>
    <w:uiPriority w:val="31"/>
    <w:qFormat/>
    <w:rsid w:val="00647FD0"/>
    <w:rPr>
      <w:smallCaps/>
      <w:color w:val="CCB4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7FD0"/>
    <w:rPr>
      <w:b/>
      <w:bCs/>
      <w:smallCaps/>
      <w:color w:val="CCB400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FD0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FD0"/>
    <w:rPr>
      <w:rFonts w:ascii="Times New Roman" w:eastAsia="Times New Roman" w:hAnsi="Times New Roman" w:cs="Times New Roman"/>
      <w:b/>
      <w:bCs/>
      <w:i/>
      <w:iCs/>
      <w:color w:val="D16349" w:themeColor="accent1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AA3ED7"/>
    <w:rPr>
      <w:i/>
      <w:iCs/>
    </w:rPr>
  </w:style>
  <w:style w:type="character" w:styleId="Strong">
    <w:name w:val="Strong"/>
    <w:basedOn w:val="DefaultParagraphFont"/>
    <w:uiPriority w:val="22"/>
    <w:qFormat/>
    <w:rsid w:val="00AA3ED7"/>
    <w:rPr>
      <w:b/>
      <w:bCs/>
    </w:rPr>
  </w:style>
  <w:style w:type="paragraph" w:customStyle="1" w:styleId="msonormal0">
    <w:name w:val="msonormal"/>
    <w:basedOn w:val="Normal"/>
    <w:rsid w:val="002003C7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66">
    <w:name w:val="xl66"/>
    <w:basedOn w:val="Normal"/>
    <w:rsid w:val="002003C7"/>
    <w:pPr>
      <w:shd w:val="clear" w:color="000000" w:fill="BFBFBF"/>
      <w:suppressAutoHyphens w:val="0"/>
      <w:spacing w:before="100" w:beforeAutospacing="1" w:after="100" w:afterAutospacing="1"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37AF1"/>
    <w:pPr>
      <w:suppressAutoHyphens w:val="0"/>
      <w:spacing w:before="100" w:beforeAutospacing="1" w:after="100" w:afterAutospacing="1"/>
    </w:pPr>
    <w:rPr>
      <w:lang w:eastAsia="en-US"/>
    </w:rPr>
  </w:style>
  <w:style w:type="paragraph" w:styleId="Revision">
    <w:name w:val="Revision"/>
    <w:hidden/>
    <w:uiPriority w:val="99"/>
    <w:semiHidden/>
    <w:rsid w:val="0074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PlainTable4">
    <w:name w:val="Plain Table 4"/>
    <w:basedOn w:val="TableNormal"/>
    <w:uiPriority w:val="44"/>
    <w:rsid w:val="007C5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C5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C5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C5D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'SHPENZIMET SIPAS TM'!$B$22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'SHPENZIMET SIPAS TM'!$A$23:$A$27</c:f>
              <c:strCache>
                <c:ptCount val="5"/>
                <c:pt idx="0">
                  <c:v>Paga dhe mëditje</c:v>
                </c:pt>
                <c:pt idx="1">
                  <c:v> Mallra dhe shërbime</c:v>
                </c:pt>
                <c:pt idx="2">
                  <c:v>Shpenzime komunale</c:v>
                </c:pt>
                <c:pt idx="3">
                  <c:v>Subvencione dhe transfere </c:v>
                </c:pt>
                <c:pt idx="4">
                  <c:v>Shpenzime kapitale </c:v>
                </c:pt>
              </c:strCache>
            </c:strRef>
          </c:cat>
          <c:val>
            <c:numRef>
              <c:f>'SHPENZIMET SIPAS TM'!$B$23:$B$27</c:f>
              <c:numCache>
                <c:formatCode>#,##0.00</c:formatCode>
                <c:ptCount val="5"/>
                <c:pt idx="0">
                  <c:v>2127591.31</c:v>
                </c:pt>
                <c:pt idx="1">
                  <c:v>753291.71</c:v>
                </c:pt>
                <c:pt idx="2">
                  <c:v>62122.720000000001</c:v>
                </c:pt>
                <c:pt idx="3">
                  <c:v>245734.65</c:v>
                </c:pt>
                <c:pt idx="4">
                  <c:v>1208262.8500000001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C2-460B-9FCE-F0EDD044D321}"/>
            </c:ext>
          </c:extLst>
        </c:ser>
        <c:ser>
          <c:idx val="1"/>
          <c:order val="1"/>
          <c:tx>
            <c:strRef>
              <c:f>'SHPENZIMET SIPAS TM'!$C$22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'SHPENZIMET SIPAS TM'!$A$23:$A$27</c:f>
              <c:strCache>
                <c:ptCount val="5"/>
                <c:pt idx="0">
                  <c:v>Paga dhe mëditje</c:v>
                </c:pt>
                <c:pt idx="1">
                  <c:v> Mallra dhe shërbime</c:v>
                </c:pt>
                <c:pt idx="2">
                  <c:v>Shpenzime komunale</c:v>
                </c:pt>
                <c:pt idx="3">
                  <c:v>Subvencione dhe transfere </c:v>
                </c:pt>
                <c:pt idx="4">
                  <c:v>Shpenzime kapitale </c:v>
                </c:pt>
              </c:strCache>
            </c:strRef>
          </c:cat>
          <c:val>
            <c:numRef>
              <c:f>'SHPENZIMET SIPAS TM'!$C$23:$C$27</c:f>
              <c:numCache>
                <c:formatCode>#,##0.00</c:formatCode>
                <c:ptCount val="5"/>
                <c:pt idx="0">
                  <c:v>2139520.4300000002</c:v>
                </c:pt>
                <c:pt idx="1">
                  <c:v>883006.68</c:v>
                </c:pt>
                <c:pt idx="2">
                  <c:v>68093.78</c:v>
                </c:pt>
                <c:pt idx="3">
                  <c:v>221969.1</c:v>
                </c:pt>
                <c:pt idx="4">
                  <c:v>1250432.95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C2-460B-9FCE-F0EDD044D321}"/>
            </c:ext>
          </c:extLst>
        </c:ser>
        <c:ser>
          <c:idx val="2"/>
          <c:order val="2"/>
          <c:tx>
            <c:strRef>
              <c:f>'SHPENZIMET SIPAS TM'!$D$22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'SHPENZIMET SIPAS TM'!$A$23:$A$27</c:f>
              <c:strCache>
                <c:ptCount val="5"/>
                <c:pt idx="0">
                  <c:v>Paga dhe mëditje</c:v>
                </c:pt>
                <c:pt idx="1">
                  <c:v> Mallra dhe shërbime</c:v>
                </c:pt>
                <c:pt idx="2">
                  <c:v>Shpenzime komunale</c:v>
                </c:pt>
                <c:pt idx="3">
                  <c:v>Subvencione dhe transfere </c:v>
                </c:pt>
                <c:pt idx="4">
                  <c:v>Shpenzime kapitale </c:v>
                </c:pt>
              </c:strCache>
            </c:strRef>
          </c:cat>
          <c:val>
            <c:numRef>
              <c:f>'SHPENZIMET SIPAS TM'!$D$23:$D$27</c:f>
              <c:numCache>
                <c:formatCode>#,##0.00</c:formatCode>
                <c:ptCount val="5"/>
                <c:pt idx="0">
                  <c:v>2107928.59</c:v>
                </c:pt>
                <c:pt idx="1">
                  <c:v>863567.5</c:v>
                </c:pt>
                <c:pt idx="2">
                  <c:v>75453.39</c:v>
                </c:pt>
                <c:pt idx="3">
                  <c:v>225932.75</c:v>
                </c:pt>
                <c:pt idx="4">
                  <c:v>1193447.31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C2-460B-9FCE-F0EDD044D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0435360"/>
        <c:axId val="1490436192"/>
      </c:barChart>
      <c:catAx>
        <c:axId val="149043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0436192"/>
        <c:crosses val="autoZero"/>
        <c:auto val="1"/>
        <c:lblAlgn val="ctr"/>
        <c:lblOffset val="100"/>
        <c:noMultiLvlLbl val="0"/>
      </c:catAx>
      <c:valAx>
        <c:axId val="149043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043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'SHPENZIMET SIPAS NENKODEVE  (2'!$P$1:$P$2</c:f>
              <c:strCache>
                <c:ptCount val="2"/>
                <c:pt idx="0">
                  <c:v>Tetor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'SHPENZIMET SIPAS NENKODEVE  (2'!$O$3:$O$7</c:f>
              <c:strCache>
                <c:ptCount val="5"/>
                <c:pt idx="0">
                  <c:v>1.1.Paga dhe Rroga </c:v>
                </c:pt>
                <c:pt idx="1">
                  <c:v>MALLRA DHE SHERBIME </c:v>
                </c:pt>
                <c:pt idx="2">
                  <c:v>SHEPENZIME KOMUNALISE </c:v>
                </c:pt>
                <c:pt idx="3">
                  <c:v>SUBVENCIONE </c:v>
                </c:pt>
                <c:pt idx="4">
                  <c:v>SHPENZIMET KAPITALE </c:v>
                </c:pt>
              </c:strCache>
            </c:strRef>
          </c:cat>
          <c:val>
            <c:numRef>
              <c:f>'SHPENZIMET SIPAS NENKODEVE  (2'!$P$3:$P$7</c:f>
              <c:numCache>
                <c:formatCode>_(* #,##0.00_);_(* \(#,##0.00\);_(* "-"??_);_(@_)</c:formatCode>
                <c:ptCount val="5"/>
                <c:pt idx="0">
                  <c:v>692236.39</c:v>
                </c:pt>
                <c:pt idx="1">
                  <c:v>314262.14999999997</c:v>
                </c:pt>
                <c:pt idx="2">
                  <c:v>18838.54</c:v>
                </c:pt>
                <c:pt idx="3">
                  <c:v>7456.25</c:v>
                </c:pt>
                <c:pt idx="4">
                  <c:v>443520.25000000006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A5-4163-8505-B3D377B102BA}"/>
            </c:ext>
          </c:extLst>
        </c:ser>
        <c:ser>
          <c:idx val="1"/>
          <c:order val="1"/>
          <c:tx>
            <c:strRef>
              <c:f>'SHPENZIMET SIPAS NENKODEVE  (2'!$Q$1:$Q$2</c:f>
              <c:strCache>
                <c:ptCount val="2"/>
                <c:pt idx="0">
                  <c:v>Nëntor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'SHPENZIMET SIPAS NENKODEVE  (2'!$O$3:$O$7</c:f>
              <c:strCache>
                <c:ptCount val="5"/>
                <c:pt idx="0">
                  <c:v>1.1.Paga dhe Rroga </c:v>
                </c:pt>
                <c:pt idx="1">
                  <c:v>MALLRA DHE SHERBIME </c:v>
                </c:pt>
                <c:pt idx="2">
                  <c:v>SHEPENZIME KOMUNALISE </c:v>
                </c:pt>
                <c:pt idx="3">
                  <c:v>SUBVENCIONE </c:v>
                </c:pt>
                <c:pt idx="4">
                  <c:v>SHPENZIMET KAPITALE </c:v>
                </c:pt>
              </c:strCache>
            </c:strRef>
          </c:cat>
          <c:val>
            <c:numRef>
              <c:f>'SHPENZIMET SIPAS NENKODEVE  (2'!$Q$3:$Q$7</c:f>
              <c:numCache>
                <c:formatCode>_(* #,##0.00_);_(* \(#,##0.00\);_(* "-"??_);_(@_)</c:formatCode>
                <c:ptCount val="5"/>
                <c:pt idx="0">
                  <c:v>704624.54999999993</c:v>
                </c:pt>
                <c:pt idx="1">
                  <c:v>169833.73</c:v>
                </c:pt>
                <c:pt idx="2">
                  <c:v>20726.300000000003</c:v>
                </c:pt>
                <c:pt idx="3">
                  <c:v>145404.06</c:v>
                </c:pt>
                <c:pt idx="4">
                  <c:v>208460.91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A5-4163-8505-B3D377B102BA}"/>
            </c:ext>
          </c:extLst>
        </c:ser>
        <c:ser>
          <c:idx val="2"/>
          <c:order val="2"/>
          <c:tx>
            <c:strRef>
              <c:f>'SHPENZIMET SIPAS NENKODEVE  (2'!$R$1:$R$2</c:f>
              <c:strCache>
                <c:ptCount val="2"/>
                <c:pt idx="0">
                  <c:v>Dhjetor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'SHPENZIMET SIPAS NENKODEVE  (2'!$O$3:$O$7</c:f>
              <c:strCache>
                <c:ptCount val="5"/>
                <c:pt idx="0">
                  <c:v>1.1.Paga dhe Rroga </c:v>
                </c:pt>
                <c:pt idx="1">
                  <c:v>MALLRA DHE SHERBIME </c:v>
                </c:pt>
                <c:pt idx="2">
                  <c:v>SHEPENZIME KOMUNALISE </c:v>
                </c:pt>
                <c:pt idx="3">
                  <c:v>SUBVENCIONE </c:v>
                </c:pt>
                <c:pt idx="4">
                  <c:v>SHPENZIMET KAPITALE </c:v>
                </c:pt>
              </c:strCache>
            </c:strRef>
          </c:cat>
          <c:val>
            <c:numRef>
              <c:f>'SHPENZIMET SIPAS NENKODEVE  (2'!$R$3:$R$7</c:f>
              <c:numCache>
                <c:formatCode>_(* #,##0.00_);_(* \(#,##0.00\);_(* "-"??_);_(@_)</c:formatCode>
                <c:ptCount val="5"/>
                <c:pt idx="0">
                  <c:v>711067.63</c:v>
                </c:pt>
                <c:pt idx="1">
                  <c:v>379471.53999999992</c:v>
                </c:pt>
                <c:pt idx="2">
                  <c:v>35888.549999999996</c:v>
                </c:pt>
                <c:pt idx="3">
                  <c:v>73072.44</c:v>
                </c:pt>
                <c:pt idx="4">
                  <c:v>541466.15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A5-4163-8505-B3D377B102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5525936"/>
        <c:axId val="1785533424"/>
      </c:barChart>
      <c:catAx>
        <c:axId val="178552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5533424"/>
        <c:crosses val="autoZero"/>
        <c:auto val="1"/>
        <c:lblAlgn val="ctr"/>
        <c:lblOffset val="100"/>
        <c:noMultiLvlLbl val="0"/>
      </c:catAx>
      <c:valAx>
        <c:axId val="178553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552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'shpenz analiteke sipas viteve'!$L$4</c:f>
              <c:strCache>
                <c:ptCount val="1"/>
                <c:pt idx="0">
                  <c:v>2,022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'shpenz analiteke sipas viteve'!$K$5:$K$9</c:f>
              <c:strCache>
                <c:ptCount val="5"/>
                <c:pt idx="0">
                  <c:v>Pagat </c:v>
                </c:pt>
                <c:pt idx="1">
                  <c:v>Mallra dhe shërbime</c:v>
                </c:pt>
                <c:pt idx="2">
                  <c:v>Shpenzimet e komunalisë</c:v>
                </c:pt>
                <c:pt idx="3">
                  <c:v>Subvencionet </c:v>
                </c:pt>
                <c:pt idx="4">
                  <c:v>Shpenzimet Kapitale</c:v>
                </c:pt>
              </c:strCache>
            </c:strRef>
          </c:cat>
          <c:val>
            <c:numRef>
              <c:f>'shpenz analiteke sipas viteve'!$L$5:$L$9</c:f>
              <c:numCache>
                <c:formatCode>#,##0.00</c:formatCode>
                <c:ptCount val="5"/>
                <c:pt idx="0">
                  <c:v>2127591.31</c:v>
                </c:pt>
                <c:pt idx="1">
                  <c:v>753291.71</c:v>
                </c:pt>
                <c:pt idx="2">
                  <c:v>62122.720000000001</c:v>
                </c:pt>
                <c:pt idx="3">
                  <c:v>245734.65</c:v>
                </c:pt>
                <c:pt idx="4" formatCode="_(* #,##0.00_);_(* \(#,##0.00\);_(* &quot;-&quot;??_);_(@_)">
                  <c:v>1208262.8500000001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62-44B3-8404-41FAF8C318A5}"/>
            </c:ext>
          </c:extLst>
        </c:ser>
        <c:ser>
          <c:idx val="1"/>
          <c:order val="1"/>
          <c:tx>
            <c:strRef>
              <c:f>'shpenz analiteke sipas viteve'!$M$4</c:f>
              <c:strCache>
                <c:ptCount val="1"/>
                <c:pt idx="0">
                  <c:v>2,023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'shpenz analiteke sipas viteve'!$K$5:$K$9</c:f>
              <c:strCache>
                <c:ptCount val="5"/>
                <c:pt idx="0">
                  <c:v>Pagat </c:v>
                </c:pt>
                <c:pt idx="1">
                  <c:v>Mallra dhe shërbime</c:v>
                </c:pt>
                <c:pt idx="2">
                  <c:v>Shpenzimet e komunalisë</c:v>
                </c:pt>
                <c:pt idx="3">
                  <c:v>Subvencionet </c:v>
                </c:pt>
                <c:pt idx="4">
                  <c:v>Shpenzimet Kapitale</c:v>
                </c:pt>
              </c:strCache>
            </c:strRef>
          </c:cat>
          <c:val>
            <c:numRef>
              <c:f>'shpenz analiteke sipas viteve'!$M$5:$M$9</c:f>
              <c:numCache>
                <c:formatCode>#,##0.00</c:formatCode>
                <c:ptCount val="5"/>
                <c:pt idx="0">
                  <c:v>2139520.4300000002</c:v>
                </c:pt>
                <c:pt idx="1">
                  <c:v>883006.68</c:v>
                </c:pt>
                <c:pt idx="2">
                  <c:v>68093.78</c:v>
                </c:pt>
                <c:pt idx="3">
                  <c:v>221969.1</c:v>
                </c:pt>
                <c:pt idx="4" formatCode="_(* #,##0.00_);_(* \(#,##0.00\);_(* &quot;-&quot;??_);_(@_)">
                  <c:v>1250432.9500000002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62-44B3-8404-41FAF8C318A5}"/>
            </c:ext>
          </c:extLst>
        </c:ser>
        <c:ser>
          <c:idx val="2"/>
          <c:order val="2"/>
          <c:tx>
            <c:strRef>
              <c:f>'shpenz analiteke sipas viteve'!$N$4</c:f>
              <c:strCache>
                <c:ptCount val="1"/>
                <c:pt idx="0">
                  <c:v>2,024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'shpenz analiteke sipas viteve'!$K$5:$K$9</c:f>
              <c:strCache>
                <c:ptCount val="5"/>
                <c:pt idx="0">
                  <c:v>Pagat </c:v>
                </c:pt>
                <c:pt idx="1">
                  <c:v>Mallra dhe shërbime</c:v>
                </c:pt>
                <c:pt idx="2">
                  <c:v>Shpenzimet e komunalisë</c:v>
                </c:pt>
                <c:pt idx="3">
                  <c:v>Subvencionet </c:v>
                </c:pt>
                <c:pt idx="4">
                  <c:v>Shpenzimet Kapitale</c:v>
                </c:pt>
              </c:strCache>
            </c:strRef>
          </c:cat>
          <c:val>
            <c:numRef>
              <c:f>'shpenz analiteke sipas viteve'!$N$5:$N$9</c:f>
              <c:numCache>
                <c:formatCode>#,##0.00</c:formatCode>
                <c:ptCount val="5"/>
                <c:pt idx="0">
                  <c:v>2107928.59</c:v>
                </c:pt>
                <c:pt idx="1">
                  <c:v>863567.50000000012</c:v>
                </c:pt>
                <c:pt idx="2">
                  <c:v>75453.390000000014</c:v>
                </c:pt>
                <c:pt idx="3">
                  <c:v>225932.75</c:v>
                </c:pt>
                <c:pt idx="4" formatCode="_(* #,##0.00_);_(* \(#,##0.00\);_(* &quot;-&quot;??_);_(@_)">
                  <c:v>1193447.31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62-44B3-8404-41FAF8C318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1727808"/>
        <c:axId val="1681729056"/>
      </c:barChart>
      <c:catAx>
        <c:axId val="168172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1729056"/>
        <c:crosses val="autoZero"/>
        <c:auto val="1"/>
        <c:lblAlgn val="ctr"/>
        <c:lblOffset val="100"/>
        <c:noMultiLvlLbl val="0"/>
      </c:catAx>
      <c:valAx>
        <c:axId val="168172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172780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9C84-F280-48A8-B47B-DA3BD2C7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7531</TotalTime>
  <Pages>18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Kamenica</Company>
  <LinksUpToDate>false</LinksUpToDate>
  <CharactersWithSpaces>35844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Kumuna</dc:creator>
  <cp:lastModifiedBy>Naser Hashani</cp:lastModifiedBy>
  <cp:revision>336</cp:revision>
  <cp:lastPrinted>2025-01-09T09:23:00Z</cp:lastPrinted>
  <dcterms:created xsi:type="dcterms:W3CDTF">2019-03-01T10:02:00Z</dcterms:created>
  <dcterms:modified xsi:type="dcterms:W3CDTF">2025-01-09T12:22:00Z</dcterms:modified>
</cp:coreProperties>
</file>